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16"/>
          <w:szCs w:val="16"/>
        </w:rPr>
      </w:pPr>
      <w:r>
        <w:rPr/>
        <w:drawing>
          <wp:inline distT="0" distB="0" distL="0" distR="5080">
            <wp:extent cx="6116320" cy="56070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116320" cy="560705"/>
                    </a:xfrm>
                    <a:prstGeom prst="rect">
                      <a:avLst/>
                    </a:prstGeom>
                  </pic:spPr>
                </pic:pic>
              </a:graphicData>
            </a:graphic>
          </wp:inline>
        </w:drawing>
      </w:r>
    </w:p>
    <w:p>
      <w:pPr>
        <w:pStyle w:val="Normal"/>
        <w:jc w:val="center"/>
        <w:rPr>
          <w:rFonts w:ascii="Avenir Book" w:hAnsi="Avenir Book"/>
          <w:sz w:val="18"/>
          <w:szCs w:val="18"/>
        </w:rPr>
      </w:pPr>
      <w:r>
        <w:rPr>
          <w:rFonts w:ascii="Avenir Book" w:hAnsi="Avenir Book"/>
          <w:sz w:val="18"/>
          <w:szCs w:val="18"/>
        </w:rPr>
      </w:r>
    </w:p>
    <w:p>
      <w:pPr>
        <w:pStyle w:val="Normal"/>
        <w:jc w:val="center"/>
        <w:rPr>
          <w:rFonts w:ascii="Avenir Book" w:hAnsi="Avenir Book"/>
          <w:sz w:val="18"/>
          <w:szCs w:val="18"/>
        </w:rPr>
      </w:pPr>
      <w:r>
        <w:rPr>
          <w:rFonts w:ascii="Avenir Book" w:hAnsi="Avenir Book"/>
          <w:sz w:val="18"/>
          <w:szCs w:val="18"/>
        </w:rPr>
      </w:r>
    </w:p>
    <w:p>
      <w:pPr>
        <w:pStyle w:val="Normal"/>
        <w:ind w:left="1276" w:hanging="1276"/>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CENTRALE UNICA DI COMMITTENZA</w:t>
      </w:r>
    </w:p>
    <w:p>
      <w:pPr>
        <w:pStyle w:val="Normal"/>
        <w:jc w:val="center"/>
        <w:rPr>
          <w:rFonts w:ascii="Calibri" w:hAnsi="Calibri" w:cs="Calibri" w:asciiTheme="minorHAnsi" w:cstheme="minorHAnsi" w:hAnsiTheme="minorHAnsi"/>
          <w:b/>
          <w:b/>
          <w:sz w:val="28"/>
          <w:szCs w:val="28"/>
          <w:lang w:val="en-US"/>
        </w:rPr>
      </w:pPr>
      <w:r>
        <w:rPr>
          <w:rFonts w:cs="Calibri" w:ascii="Calibri" w:hAnsi="Calibri" w:asciiTheme="minorHAnsi" w:cstheme="minorHAnsi" w:hAnsiTheme="minorHAnsi"/>
          <w:b/>
          <w:sz w:val="28"/>
          <w:szCs w:val="28"/>
          <w:lang w:val="en-US"/>
        </w:rPr>
        <w:t>UNIONE DEI COMUNI MONTEDORO</w:t>
      </w:r>
    </w:p>
    <w:p>
      <w:pPr>
        <w:pStyle w:val="Normal"/>
        <w:jc w:val="center"/>
        <w:rPr>
          <w:rFonts w:ascii="Calibri" w:hAnsi="Calibri" w:cs="Calibri" w:asciiTheme="minorHAnsi" w:cstheme="minorHAnsi" w:hAnsiTheme="minorHAnsi"/>
          <w:b/>
          <w:b/>
          <w:i/>
          <w:i/>
          <w:sz w:val="20"/>
        </w:rPr>
      </w:pPr>
      <w:r>
        <w:rPr>
          <w:rFonts w:cs="Calibri" w:ascii="Calibri" w:hAnsi="Calibri" w:asciiTheme="minorHAnsi" w:cstheme="minorHAnsi" w:hAnsiTheme="minorHAnsi"/>
          <w:b/>
          <w:i/>
          <w:sz w:val="20"/>
        </w:rPr>
        <w:t xml:space="preserve">Comuni Associati </w:t>
      </w:r>
    </w:p>
    <w:p>
      <w:pPr>
        <w:pStyle w:val="Normal"/>
        <w:jc w:val="center"/>
        <w:rPr>
          <w:rFonts w:ascii="Calibri" w:hAnsi="Calibri" w:cs="Calibri" w:asciiTheme="minorHAnsi" w:cstheme="minorHAnsi" w:hAnsiTheme="minorHAnsi"/>
          <w:i/>
          <w:i/>
          <w:sz w:val="20"/>
        </w:rPr>
      </w:pPr>
      <w:r>
        <w:rPr>
          <w:rFonts w:cs="Calibri" w:ascii="Calibri" w:hAnsi="Calibri" w:asciiTheme="minorHAnsi" w:cstheme="minorHAnsi" w:hAnsiTheme="minorHAnsi"/>
          <w:i/>
          <w:sz w:val="20"/>
        </w:rPr>
        <w:t>Carosino, Grottaglie, Fragagnano, Erchie, Lizzano, Ginosa, Castellana Grotte, Manduria, Alberobello, Faggiano, Leporano, Locorotondo, Maruggio, Monteiasi, Montemesola, Monteparano, Noci, Oria, Roccaforzata, San Giorgio Ionico, Sava, San Marzano di San Giuseppe, Pulsano, Torre Santa Susanna, Torricella, Villa Castelli, Putignano, Avetrana, Latiano, Gioia del Colle, Bitetto, Adelfia, Francavilla Fontana, Torchiarolo</w:t>
      </w:r>
    </w:p>
    <w:p>
      <w:pPr>
        <w:pStyle w:val="Normal"/>
        <w:jc w:val="center"/>
        <w:rPr>
          <w:rFonts w:ascii="Calibri" w:hAnsi="Calibri" w:eastAsia="Times New Roman" w:cs="Calibri" w:asciiTheme="minorHAnsi" w:cstheme="minorHAnsi" w:hAnsiTheme="minorHAnsi"/>
          <w:sz w:val="18"/>
          <w:szCs w:val="18"/>
          <w:lang w:val="en-US"/>
        </w:rPr>
      </w:pPr>
      <w:r>
        <w:rPr>
          <w:rFonts w:cs="Calibri" w:ascii="Calibri" w:hAnsi="Calibri" w:asciiTheme="minorHAnsi" w:cstheme="minorHAnsi" w:hAnsiTheme="minorHAnsi"/>
          <w:sz w:val="18"/>
          <w:szCs w:val="18"/>
          <w:lang w:val="en-US"/>
        </w:rPr>
        <w:t>Sede: c/o Comune di Faggiano Via Skanderberg - 74020 Faggiano (TA)  - 74020 - FAGGIANO (TA)</w:t>
      </w:r>
    </w:p>
    <w:p>
      <w:pPr>
        <w:pStyle w:val="Normal"/>
        <w:jc w:val="center"/>
        <w:rPr>
          <w:rFonts w:ascii="Calibri" w:hAnsi="Calibri" w:cs="Calibri" w:asciiTheme="minorHAnsi" w:cstheme="minorHAnsi" w:hAnsiTheme="minorHAnsi"/>
          <w:sz w:val="18"/>
          <w:szCs w:val="18"/>
          <w:lang w:val="en-US"/>
        </w:rPr>
      </w:pPr>
      <w:r>
        <w:rPr>
          <w:rFonts w:cs="Calibri" w:ascii="Calibri" w:hAnsi="Calibri" w:asciiTheme="minorHAnsi" w:cstheme="minorHAnsi" w:hAnsiTheme="minorHAnsi"/>
          <w:sz w:val="18"/>
          <w:szCs w:val="18"/>
          <w:lang w:val="en-US"/>
        </w:rPr>
        <w:t>http://montedoro.traspare.com</w:t>
      </w:r>
      <w:r>
        <w:rPr>
          <w:rFonts w:cs="Calibri" w:ascii="Calibri" w:hAnsi="Calibri" w:asciiTheme="minorHAnsi" w:cstheme="minorHAnsi" w:hAnsiTheme="minorHAnsi"/>
          <w:i/>
          <w:sz w:val="18"/>
          <w:szCs w:val="18"/>
          <w:lang w:val="en-US"/>
        </w:rPr>
        <w:t xml:space="preserve"> </w:t>
      </w:r>
      <w:r>
        <w:rPr>
          <w:rFonts w:cs="Calibri" w:ascii="Calibri" w:hAnsi="Calibri" w:asciiTheme="minorHAnsi" w:cstheme="minorHAnsi" w:hAnsiTheme="minorHAnsi"/>
          <w:sz w:val="18"/>
          <w:szCs w:val="18"/>
          <w:lang w:val="en-US"/>
        </w:rPr>
        <w:t xml:space="preserve">- pec: unionemontedoro@pec.it </w:t>
      </w:r>
    </w:p>
    <w:p>
      <w:pPr>
        <w:pStyle w:val="Normal"/>
        <w:jc w:val="center"/>
        <w:rPr>
          <w:rFonts w:ascii="Calibri" w:hAnsi="Calibri" w:cs="Calibri" w:asciiTheme="minorHAnsi" w:cstheme="minorHAnsi" w:hAnsiTheme="minorHAnsi"/>
          <w:sz w:val="18"/>
          <w:szCs w:val="18"/>
          <w:lang w:val="en-US"/>
        </w:rPr>
      </w:pPr>
      <w:r>
        <w:rPr>
          <w:rFonts w:cs="Calibri" w:ascii="Calibri" w:hAnsi="Calibri" w:asciiTheme="minorHAnsi" w:cstheme="minorHAnsi" w:hAnsiTheme="minorHAnsi"/>
          <w:sz w:val="18"/>
          <w:szCs w:val="18"/>
          <w:lang w:val="en-US"/>
        </w:rPr>
        <w:t>Tel.</w:t>
      </w:r>
    </w:p>
    <w:p>
      <w:pPr>
        <w:pStyle w:val="Normal"/>
        <w:jc w:val="center"/>
        <w:rPr>
          <w:rFonts w:ascii="Avenir Book" w:hAnsi="Avenir Book"/>
          <w:b/>
          <w:b/>
          <w:sz w:val="18"/>
          <w:szCs w:val="18"/>
          <w:lang w:val="en-US"/>
        </w:rPr>
      </w:pPr>
      <w:r>
        <w:rPr>
          <w:rFonts w:ascii="Avenir Book" w:hAnsi="Avenir Book"/>
          <w:b/>
          <w:sz w:val="18"/>
          <w:szCs w:val="18"/>
          <w:lang w:val="en-US"/>
        </w:rPr>
      </w:r>
    </w:p>
    <w:p>
      <w:pPr>
        <w:pStyle w:val="Normal"/>
        <w:jc w:val="center"/>
        <w:rPr>
          <w:rFonts w:ascii="Avenir Book" w:hAnsi="Avenir Book"/>
          <w:b/>
          <w:b/>
          <w:sz w:val="18"/>
          <w:szCs w:val="18"/>
          <w:lang w:val="en-US"/>
        </w:rPr>
      </w:pPr>
      <w:r>
        <w:rPr>
          <w:rFonts w:ascii="Avenir Book" w:hAnsi="Avenir Book"/>
          <w:b/>
          <w:sz w:val="18"/>
          <w:szCs w:val="18"/>
          <w:lang w:val="en-US"/>
        </w:rPr>
      </w:r>
    </w:p>
    <w:p>
      <w:pPr>
        <w:pStyle w:val="Normal"/>
        <w:jc w:val="center"/>
        <w:rPr>
          <w:rFonts w:ascii="Calibri" w:hAnsi="Calibri" w:cs="Calibri" w:asciiTheme="minorHAnsi" w:cstheme="minorHAnsi" w:hAnsiTheme="minorHAnsi"/>
          <w:b/>
          <w:b/>
          <w:sz w:val="22"/>
          <w:szCs w:val="22"/>
          <w:lang w:val="en-US"/>
        </w:rPr>
      </w:pPr>
      <w:r>
        <w:rPr>
          <w:rFonts w:cs="Calibri" w:ascii="Calibri" w:hAnsi="Calibri" w:asciiTheme="minorHAnsi" w:cstheme="minorHAnsi" w:hAnsiTheme="minorHAnsi"/>
          <w:b/>
          <w:sz w:val="22"/>
          <w:szCs w:val="22"/>
          <w:lang w:val="en-US"/>
        </w:rPr>
        <w:t>COMUNE DI MONTEMESOLA (TA)</w:t>
      </w:r>
    </w:p>
    <w:p>
      <w:pPr>
        <w:pStyle w:val="Normal"/>
        <w:jc w:val="center"/>
        <w:rPr>
          <w:rFonts w:ascii="Calibri" w:hAnsi="Calibri" w:cs="Calibri" w:asciiTheme="minorHAnsi" w:cstheme="minorHAnsi" w:hAnsiTheme="minorHAnsi"/>
          <w:sz w:val="16"/>
          <w:szCs w:val="16"/>
          <w:lang w:val="en-US"/>
        </w:rPr>
      </w:pPr>
      <w:r>
        <w:rPr>
          <w:rFonts w:cs="Calibri" w:ascii="Calibri" w:hAnsi="Calibri" w:asciiTheme="minorHAnsi" w:cstheme="minorHAnsi" w:hAnsiTheme="minorHAnsi"/>
          <w:sz w:val="16"/>
          <w:szCs w:val="16"/>
          <w:lang w:val="en-US"/>
        </w:rPr>
        <w:t>VIA ROMA 23  - 74020 - MONTEMESOLA (TA) - Tel. 0995664018 - Fax 0995664438</w:t>
      </w:r>
    </w:p>
    <w:p>
      <w:pPr>
        <w:pStyle w:val="Normal"/>
        <w:jc w:val="center"/>
        <w:rPr>
          <w:rFonts w:ascii="Calibri" w:hAnsi="Calibri" w:cs="Calibri" w:asciiTheme="minorHAnsi" w:cstheme="minorHAnsi" w:hAnsiTheme="minorHAnsi"/>
          <w:sz w:val="16"/>
          <w:szCs w:val="16"/>
          <w:lang w:val="en-US"/>
        </w:rPr>
      </w:pPr>
      <w:r>
        <w:rPr>
          <w:rFonts w:cs="Calibri" w:ascii="Calibri" w:hAnsi="Calibri" w:asciiTheme="minorHAnsi" w:cstheme="minorHAnsi" w:hAnsiTheme="minorHAnsi"/>
          <w:sz w:val="16"/>
          <w:szCs w:val="16"/>
          <w:lang w:val="en-US"/>
        </w:rPr>
        <w:t>Part. IVA:  Cod. Fisc. 80010090738 Cod. Istat 073017</w:t>
      </w:r>
    </w:p>
    <w:p>
      <w:pPr>
        <w:pStyle w:val="Normal"/>
        <w:jc w:val="center"/>
        <w:rPr>
          <w:rFonts w:ascii="Calibri" w:hAnsi="Calibri" w:cs="Calibri" w:asciiTheme="minorHAnsi" w:cstheme="minorHAnsi" w:hAnsiTheme="minorHAnsi"/>
          <w:sz w:val="16"/>
          <w:szCs w:val="16"/>
          <w:lang w:val="en-US"/>
        </w:rPr>
      </w:pPr>
      <w:r>
        <w:rPr>
          <w:rFonts w:cs="Calibri" w:ascii="Calibri" w:hAnsi="Calibri" w:asciiTheme="minorHAnsi" w:cstheme="minorHAnsi" w:hAnsiTheme="minorHAnsi"/>
          <w:sz w:val="16"/>
          <w:szCs w:val="16"/>
          <w:lang w:val="en-US"/>
        </w:rPr>
        <w:t>HTTP://WWW.COMUNE.MONTEMESOLA.TA.IT E-Mail: SEGRETERIA@COMUNE.MONTEMESOLA.TA.IT PEC: SEGRETERIA.COMUNEMONTEMESOLA@PEC.RUPAR.PUGLIA.IT</w:t>
      </w:r>
    </w:p>
    <w:p>
      <w:pPr>
        <w:pStyle w:val="Normal"/>
        <w:rPr>
          <w:sz w:val="25"/>
          <w:szCs w:val="25"/>
          <w:lang w:val="en-US"/>
        </w:rPr>
      </w:pPr>
      <w:r>
        <w:rPr>
          <w:sz w:val="25"/>
          <w:szCs w:val="25"/>
          <w:lang w:val="en-US"/>
        </w:rPr>
      </w:r>
    </w:p>
    <w:p>
      <w:pPr>
        <w:pStyle w:val="Normal"/>
        <w:rPr>
          <w:sz w:val="25"/>
          <w:szCs w:val="25"/>
          <w:lang w:val="en-US"/>
        </w:rPr>
      </w:pPr>
      <w:r>
        <w:rPr>
          <w:sz w:val="25"/>
          <w:szCs w:val="25"/>
          <w:lang w:val="en-US"/>
        </w:rPr>
      </w:r>
    </w:p>
    <w:p>
      <w:pPr>
        <w:pStyle w:val="Normal"/>
        <w:tabs>
          <w:tab w:val="left" w:pos="2600" w:leader="none"/>
        </w:tabs>
        <w:spacing w:before="0" w:after="200"/>
        <w:jc w:val="center"/>
        <w:rPr>
          <w:rFonts w:ascii="Arial" w:hAnsi="Arial" w:cs="Arial"/>
          <w:b/>
          <w:b/>
          <w:sz w:val="23"/>
          <w:szCs w:val="23"/>
        </w:rPr>
      </w:pPr>
      <w:r>
        <w:rPr>
          <w:rFonts w:cs="Arial" w:ascii="Arial" w:hAnsi="Arial"/>
          <w:b/>
          <w:sz w:val="23"/>
          <w:szCs w:val="23"/>
        </w:rPr>
        <w:t>AVVISO ESITO DI GARA</w:t>
      </w:r>
    </w:p>
    <w:p>
      <w:pPr>
        <w:pStyle w:val="Normal"/>
        <w:tabs>
          <w:tab w:val="left" w:pos="2600" w:leader="none"/>
        </w:tabs>
        <w:spacing w:before="0" w:after="200"/>
        <w:ind w:left="1276" w:hanging="1276"/>
        <w:jc w:val="center"/>
        <w:rPr>
          <w:rFonts w:ascii="Arial" w:hAnsi="Arial" w:cs="Arial"/>
          <w:b/>
          <w:b/>
          <w:sz w:val="23"/>
          <w:szCs w:val="23"/>
        </w:rPr>
      </w:pPr>
      <w:r>
        <w:rPr>
          <w:rFonts w:cs="Arial" w:ascii="Arial" w:hAnsi="Arial"/>
          <w:b/>
          <w:sz w:val="23"/>
          <w:szCs w:val="23"/>
        </w:rPr>
      </w:r>
    </w:p>
    <w:tbl>
      <w:tblPr>
        <w:tblStyle w:val="Grigliatabella"/>
        <w:tblW w:w="10094" w:type="dxa"/>
        <w:jc w:val="left"/>
        <w:tblInd w:w="-34" w:type="dxa"/>
        <w:tblCellMar>
          <w:top w:w="0" w:type="dxa"/>
          <w:left w:w="108" w:type="dxa"/>
          <w:bottom w:w="0" w:type="dxa"/>
          <w:right w:w="108" w:type="dxa"/>
        </w:tblCellMar>
        <w:tblLook w:val="04a0" w:noVBand="1" w:noHBand="0" w:lastColumn="0" w:firstColumn="1" w:lastRow="0" w:firstRow="1"/>
      </w:tblPr>
      <w:tblGrid>
        <w:gridCol w:w="2410"/>
        <w:gridCol w:w="7683"/>
      </w:tblGrid>
      <w:tr>
        <w:trPr/>
        <w:tc>
          <w:tcPr>
            <w:tcW w:w="2410" w:type="dxa"/>
            <w:tcBorders/>
            <w:shd w:fill="auto" w:val="clear"/>
            <w:vAlign w:val="center"/>
          </w:tcPr>
          <w:p>
            <w:pPr>
              <w:pStyle w:val="Normal"/>
              <w:tabs>
                <w:tab w:val="left" w:pos="2600" w:leader="none"/>
              </w:tabs>
              <w:spacing w:before="0" w:after="200"/>
              <w:rPr>
                <w:rFonts w:ascii="Arial" w:hAnsi="Arial" w:cs="Arial"/>
                <w:b/>
                <w:b/>
                <w:sz w:val="21"/>
                <w:szCs w:val="21"/>
              </w:rPr>
            </w:pPr>
            <w:r>
              <w:rPr>
                <w:rFonts w:eastAsia="ＭＳ 明朝" w:cs="Arial" w:eastAsiaTheme="minorEastAsia" w:ascii="Arial" w:hAnsi="Arial"/>
                <w:b/>
                <w:sz w:val="21"/>
                <w:szCs w:val="21"/>
              </w:rPr>
              <w:t>Oggetto</w:t>
            </w:r>
          </w:p>
        </w:tc>
        <w:tc>
          <w:tcPr>
            <w:tcW w:w="7683" w:type="dxa"/>
            <w:tcBorders/>
            <w:shd w:fill="auto" w:val="clear"/>
            <w:vAlign w:val="center"/>
          </w:tcPr>
          <w:p>
            <w:pPr>
              <w:pStyle w:val="Normal"/>
              <w:tabs>
                <w:tab w:val="left" w:pos="2600" w:leader="none"/>
              </w:tabs>
              <w:spacing w:before="0" w:after="200"/>
              <w:jc w:val="both"/>
              <w:rPr>
                <w:rFonts w:ascii="Arial" w:hAnsi="Arial" w:cs="Arial"/>
                <w:sz w:val="21"/>
                <w:szCs w:val="21"/>
              </w:rPr>
            </w:pPr>
            <w:r>
              <w:rPr>
                <w:rFonts w:eastAsia="ＭＳ 明朝" w:cs="Arial" w:eastAsiaTheme="minorEastAsia" w:ascii="Arial" w:hAnsi="Arial"/>
                <w:sz w:val="21"/>
                <w:szCs w:val="21"/>
              </w:rPr>
              <w:t>gara per l'affidamento incarico per la redazione della progettazione definitiva-esecutiva, per il coordinamento della sicurezza in fase di progettazione ed esecuzione, D.L., misure e contabilità dell’intervento denominato “LAVORI PER LA REALIZZAZIONE DELLA RETE SCOLANTE DELLE ACQUE BIANCHE IN ZONA PIP”</w:t>
            </w:r>
          </w:p>
        </w:tc>
      </w:tr>
      <w:tr>
        <w:trPr/>
        <w:tc>
          <w:tcPr>
            <w:tcW w:w="2410" w:type="dxa"/>
            <w:tcBorders/>
            <w:shd w:fill="auto" w:val="clear"/>
            <w:vAlign w:val="center"/>
          </w:tcPr>
          <w:p>
            <w:pPr>
              <w:pStyle w:val="Normal"/>
              <w:tabs>
                <w:tab w:val="left" w:pos="2600" w:leader="none"/>
              </w:tabs>
              <w:spacing w:before="0" w:after="200"/>
              <w:rPr>
                <w:rFonts w:ascii="Arial" w:hAnsi="Arial" w:cs="Arial"/>
                <w:b/>
                <w:b/>
                <w:sz w:val="21"/>
                <w:szCs w:val="21"/>
              </w:rPr>
            </w:pPr>
            <w:r>
              <w:rPr>
                <w:rFonts w:eastAsia="ＭＳ 明朝" w:cs="Arial" w:eastAsiaTheme="minorEastAsia" w:ascii="Arial" w:hAnsi="Arial"/>
                <w:b/>
                <w:sz w:val="21"/>
                <w:szCs w:val="21"/>
              </w:rPr>
              <w:t>CIG</w:t>
            </w:r>
          </w:p>
        </w:tc>
        <w:tc>
          <w:tcPr>
            <w:tcW w:w="7683" w:type="dxa"/>
            <w:tcBorders/>
            <w:shd w:fill="auto" w:val="clear"/>
            <w:vAlign w:val="center"/>
          </w:tcPr>
          <w:p>
            <w:pPr>
              <w:pStyle w:val="Normal"/>
              <w:tabs>
                <w:tab w:val="left" w:pos="2600" w:leader="none"/>
              </w:tabs>
              <w:spacing w:before="0" w:after="200"/>
              <w:jc w:val="both"/>
              <w:rPr>
                <w:rFonts w:ascii="Arial" w:hAnsi="Arial" w:cs="Arial"/>
                <w:b/>
                <w:b/>
                <w:sz w:val="21"/>
                <w:szCs w:val="21"/>
              </w:rPr>
            </w:pPr>
            <w:r>
              <w:rPr>
                <w:rFonts w:eastAsia="ＭＳ 明朝" w:cs="Arial" w:eastAsiaTheme="minorEastAsia" w:ascii="Arial" w:hAnsi="Arial"/>
                <w:sz w:val="21"/>
                <w:szCs w:val="21"/>
              </w:rPr>
              <w:t>7968819D75</w:t>
            </w:r>
          </w:p>
        </w:tc>
      </w:tr>
      <w:tr>
        <w:trPr/>
        <w:tc>
          <w:tcPr>
            <w:tcW w:w="2410" w:type="dxa"/>
            <w:tcBorders/>
            <w:shd w:fill="auto" w:val="clear"/>
            <w:vAlign w:val="center"/>
          </w:tcPr>
          <w:p>
            <w:pPr>
              <w:pStyle w:val="Normal"/>
              <w:tabs>
                <w:tab w:val="left" w:pos="2600" w:leader="none"/>
              </w:tabs>
              <w:spacing w:before="0" w:after="200"/>
              <w:rPr>
                <w:rFonts w:ascii="Arial" w:hAnsi="Arial" w:cs="Arial"/>
                <w:b/>
                <w:b/>
                <w:sz w:val="21"/>
                <w:szCs w:val="21"/>
              </w:rPr>
            </w:pPr>
            <w:r>
              <w:rPr>
                <w:rFonts w:eastAsia="ＭＳ 明朝" w:cs="Arial" w:eastAsiaTheme="minorEastAsia" w:ascii="Arial" w:hAnsi="Arial"/>
                <w:b/>
                <w:sz w:val="21"/>
                <w:szCs w:val="21"/>
              </w:rPr>
              <w:t>CUP</w:t>
            </w:r>
          </w:p>
        </w:tc>
        <w:tc>
          <w:tcPr>
            <w:tcW w:w="7683" w:type="dxa"/>
            <w:tcBorders/>
            <w:shd w:fill="auto" w:val="clear"/>
            <w:vAlign w:val="center"/>
          </w:tcPr>
          <w:p>
            <w:pPr>
              <w:pStyle w:val="Normal"/>
              <w:tabs>
                <w:tab w:val="left" w:pos="2600" w:leader="none"/>
              </w:tabs>
              <w:spacing w:before="0" w:after="200"/>
              <w:jc w:val="both"/>
              <w:rPr>
                <w:rFonts w:ascii="Arial" w:hAnsi="Arial" w:cs="Arial"/>
                <w:sz w:val="21"/>
                <w:szCs w:val="21"/>
              </w:rPr>
            </w:pPr>
            <w:r>
              <w:rPr>
                <w:rFonts w:eastAsia="ＭＳ 明朝" w:cs="Arial" w:eastAsiaTheme="minorEastAsia" w:ascii="Arial" w:hAnsi="Arial"/>
                <w:sz w:val="21"/>
                <w:szCs w:val="21"/>
              </w:rPr>
              <w:t>C45G18000060001</w:t>
            </w:r>
          </w:p>
        </w:tc>
      </w:tr>
      <w:tr>
        <w:trPr/>
        <w:tc>
          <w:tcPr>
            <w:tcW w:w="2410" w:type="dxa"/>
            <w:tcBorders/>
            <w:shd w:fill="auto" w:val="clear"/>
            <w:vAlign w:val="center"/>
          </w:tcPr>
          <w:p>
            <w:pPr>
              <w:pStyle w:val="Normal"/>
              <w:tabs>
                <w:tab w:val="left" w:pos="2600" w:leader="none"/>
              </w:tabs>
              <w:spacing w:before="0" w:after="200"/>
              <w:rPr>
                <w:rFonts w:ascii="Arial" w:hAnsi="Arial" w:cs="Arial"/>
                <w:b/>
                <w:b/>
                <w:sz w:val="21"/>
                <w:szCs w:val="21"/>
              </w:rPr>
            </w:pPr>
            <w:r>
              <w:rPr>
                <w:rFonts w:eastAsia="ＭＳ 明朝" w:cs="Arial" w:eastAsiaTheme="minorEastAsia" w:ascii="Arial" w:hAnsi="Arial"/>
                <w:b/>
                <w:sz w:val="21"/>
                <w:szCs w:val="21"/>
              </w:rPr>
              <w:t>Importo a base d’asta</w:t>
            </w:r>
          </w:p>
        </w:tc>
        <w:tc>
          <w:tcPr>
            <w:tcW w:w="7683" w:type="dxa"/>
            <w:tcBorders/>
            <w:shd w:fill="auto" w:val="clear"/>
            <w:vAlign w:val="center"/>
          </w:tcPr>
          <w:p>
            <w:pPr>
              <w:pStyle w:val="Normal"/>
              <w:tabs>
                <w:tab w:val="left" w:pos="2600" w:leader="none"/>
              </w:tabs>
              <w:spacing w:before="0" w:after="200"/>
              <w:jc w:val="both"/>
              <w:rPr>
                <w:rFonts w:ascii="Arial" w:hAnsi="Arial" w:cs="Arial"/>
                <w:b/>
                <w:b/>
                <w:sz w:val="21"/>
                <w:szCs w:val="21"/>
              </w:rPr>
            </w:pPr>
            <w:r>
              <w:rPr>
                <w:rFonts w:eastAsia="ＭＳ 明朝" w:cs="Arial" w:eastAsiaTheme="minorEastAsia" w:ascii="Arial" w:hAnsi="Arial"/>
                <w:sz w:val="21"/>
                <w:szCs w:val="21"/>
              </w:rPr>
              <w:t xml:space="preserve">€  </w:t>
            </w:r>
            <w:r>
              <w:rPr>
                <w:rFonts w:eastAsia="ＭＳ 明朝" w:cs="Arial" w:eastAsiaTheme="minorEastAsia" w:ascii="Arial" w:hAnsi="Arial"/>
                <w:sz w:val="21"/>
                <w:szCs w:val="21"/>
              </w:rPr>
              <w:t>148.629,26</w:t>
            </w:r>
          </w:p>
        </w:tc>
      </w:tr>
      <w:tr>
        <w:trPr/>
        <w:tc>
          <w:tcPr>
            <w:tcW w:w="2410" w:type="dxa"/>
            <w:tcBorders/>
            <w:shd w:fill="auto" w:val="clear"/>
            <w:vAlign w:val="center"/>
          </w:tcPr>
          <w:p>
            <w:pPr>
              <w:pStyle w:val="Normal"/>
              <w:tabs>
                <w:tab w:val="left" w:pos="2600" w:leader="none"/>
              </w:tabs>
              <w:spacing w:before="0" w:after="200"/>
              <w:rPr>
                <w:rFonts w:ascii="Arial" w:hAnsi="Arial" w:cs="Arial"/>
                <w:b/>
                <w:b/>
                <w:sz w:val="21"/>
                <w:szCs w:val="21"/>
              </w:rPr>
            </w:pPr>
            <w:r>
              <w:rPr>
                <w:rFonts w:eastAsia="ＭＳ 明朝" w:cs="Arial" w:eastAsiaTheme="minorEastAsia" w:ascii="Arial" w:hAnsi="Arial"/>
                <w:b/>
                <w:sz w:val="21"/>
                <w:szCs w:val="21"/>
              </w:rPr>
              <w:t>Scelta del contraente</w:t>
            </w:r>
          </w:p>
        </w:tc>
        <w:tc>
          <w:tcPr>
            <w:tcW w:w="7683" w:type="dxa"/>
            <w:tcBorders/>
            <w:shd w:fill="auto" w:val="clear"/>
            <w:vAlign w:val="center"/>
          </w:tcPr>
          <w:p>
            <w:pPr>
              <w:pStyle w:val="Normal"/>
              <w:tabs>
                <w:tab w:val="left" w:pos="2600" w:leader="none"/>
              </w:tabs>
              <w:spacing w:before="0" w:after="200"/>
              <w:jc w:val="both"/>
              <w:rPr>
                <w:rFonts w:ascii="Arial" w:hAnsi="Arial" w:cs="Arial"/>
                <w:b/>
                <w:b/>
                <w:sz w:val="21"/>
                <w:szCs w:val="21"/>
              </w:rPr>
            </w:pPr>
            <w:r>
              <w:rPr>
                <w:rFonts w:eastAsia="ＭＳ 明朝" w:cs="Arial" w:eastAsiaTheme="minorEastAsia" w:ascii="Arial" w:hAnsi="Arial"/>
                <w:sz w:val="21"/>
                <w:szCs w:val="21"/>
              </w:rPr>
              <w:t>Procedura Aperta</w:t>
            </w:r>
          </w:p>
        </w:tc>
      </w:tr>
      <w:tr>
        <w:trPr/>
        <w:tc>
          <w:tcPr>
            <w:tcW w:w="2410" w:type="dxa"/>
            <w:tcBorders/>
            <w:shd w:fill="auto" w:val="clear"/>
            <w:vAlign w:val="center"/>
          </w:tcPr>
          <w:p>
            <w:pPr>
              <w:pStyle w:val="Normal"/>
              <w:tabs>
                <w:tab w:val="left" w:pos="2600" w:leader="none"/>
              </w:tabs>
              <w:spacing w:before="0" w:after="200"/>
              <w:rPr>
                <w:rFonts w:ascii="Arial" w:hAnsi="Arial" w:cs="Arial"/>
                <w:b/>
                <w:b/>
                <w:sz w:val="21"/>
                <w:szCs w:val="21"/>
              </w:rPr>
            </w:pPr>
            <w:r>
              <w:rPr>
                <w:rFonts w:eastAsia="ＭＳ 明朝" w:cs="Arial" w:eastAsiaTheme="minorEastAsia" w:ascii="Arial" w:hAnsi="Arial"/>
                <w:b/>
                <w:sz w:val="21"/>
                <w:szCs w:val="21"/>
              </w:rPr>
              <w:t>Struttura proponente</w:t>
            </w:r>
          </w:p>
        </w:tc>
        <w:tc>
          <w:tcPr>
            <w:tcW w:w="7683" w:type="dxa"/>
            <w:tcBorders/>
            <w:shd w:fill="auto" w:val="clear"/>
            <w:vAlign w:val="center"/>
          </w:tcPr>
          <w:p>
            <w:pPr>
              <w:pStyle w:val="Normal"/>
              <w:tabs>
                <w:tab w:val="left" w:pos="2600" w:leader="none"/>
              </w:tabs>
              <w:spacing w:before="0" w:after="200"/>
              <w:jc w:val="both"/>
              <w:rPr>
                <w:rFonts w:ascii="Arial" w:hAnsi="Arial" w:cs="Arial"/>
                <w:b/>
                <w:b/>
                <w:sz w:val="21"/>
                <w:szCs w:val="21"/>
              </w:rPr>
            </w:pPr>
            <w:r>
              <w:rPr>
                <w:rFonts w:eastAsia="ＭＳ 明朝" w:cs="Arial" w:eastAsiaTheme="minorEastAsia" w:ascii="Arial" w:hAnsi="Arial"/>
                <w:sz w:val="21"/>
                <w:szCs w:val="21"/>
              </w:rPr>
              <w:t>Ufficio Tecnico - Comune di Montemesola</w:t>
            </w:r>
          </w:p>
        </w:tc>
      </w:tr>
      <w:tr>
        <w:trPr/>
        <w:tc>
          <w:tcPr>
            <w:tcW w:w="2410" w:type="dxa"/>
            <w:tcBorders/>
            <w:shd w:fill="auto" w:val="clear"/>
            <w:vAlign w:val="center"/>
          </w:tcPr>
          <w:p>
            <w:pPr>
              <w:pStyle w:val="Normal"/>
              <w:tabs>
                <w:tab w:val="left" w:pos="2600" w:leader="none"/>
              </w:tabs>
              <w:spacing w:before="0" w:after="200"/>
              <w:rPr>
                <w:rFonts w:ascii="Arial" w:hAnsi="Arial" w:cs="Arial"/>
                <w:b/>
                <w:b/>
                <w:sz w:val="21"/>
                <w:szCs w:val="21"/>
                <w:lang w:val="en-US"/>
              </w:rPr>
            </w:pPr>
            <w:r>
              <w:rPr>
                <w:rFonts w:eastAsia="ＭＳ 明朝" w:cs="Arial" w:eastAsiaTheme="minorEastAsia" w:ascii="Arial" w:hAnsi="Arial"/>
                <w:b/>
                <w:sz w:val="21"/>
                <w:szCs w:val="21"/>
                <w:lang w:val="en-US"/>
              </w:rPr>
              <w:t>Modalità</w:t>
            </w:r>
          </w:p>
        </w:tc>
        <w:tc>
          <w:tcPr>
            <w:tcW w:w="7683" w:type="dxa"/>
            <w:tcBorders/>
            <w:shd w:fill="auto" w:val="clear"/>
            <w:vAlign w:val="center"/>
          </w:tcPr>
          <w:p>
            <w:pPr>
              <w:pStyle w:val="Normal"/>
              <w:tabs>
                <w:tab w:val="left" w:pos="2600" w:leader="none"/>
              </w:tabs>
              <w:spacing w:before="0" w:after="200"/>
              <w:jc w:val="both"/>
              <w:rPr>
                <w:rFonts w:ascii="Arial" w:hAnsi="Arial" w:cs="Arial"/>
                <w:sz w:val="21"/>
                <w:szCs w:val="21"/>
                <w:lang w:val="en-US"/>
              </w:rPr>
            </w:pPr>
            <w:r>
              <w:rPr>
                <w:rFonts w:eastAsia="ＭＳ 明朝" w:cs="Arial" w:eastAsiaTheme="minorEastAsia" w:ascii="Arial" w:hAnsi="Arial"/>
                <w:sz w:val="21"/>
                <w:szCs w:val="21"/>
                <w:lang w:val="en-US"/>
              </w:rPr>
              <w:t>TELEMATICA</w:t>
            </w:r>
          </w:p>
        </w:tc>
      </w:tr>
    </w:tbl>
    <w:p>
      <w:pPr>
        <w:pStyle w:val="Normal"/>
        <w:tabs>
          <w:tab w:val="left" w:pos="2600" w:leader="none"/>
        </w:tabs>
        <w:spacing w:before="0" w:after="200"/>
        <w:jc w:val="both"/>
        <w:rPr>
          <w:rFonts w:ascii="Arial" w:hAnsi="Arial" w:cs="Arial"/>
          <w:b/>
          <w:b/>
          <w:sz w:val="21"/>
          <w:szCs w:val="21"/>
        </w:rPr>
      </w:pPr>
      <w:r>
        <w:rPr>
          <w:rFonts w:cs="Arial" w:ascii="Arial" w:hAnsi="Arial"/>
          <w:b/>
          <w:sz w:val="21"/>
          <w:szCs w:val="21"/>
        </w:rPr>
      </w:r>
    </w:p>
    <w:p>
      <w:pPr>
        <w:pStyle w:val="Normal"/>
        <w:tabs>
          <w:tab w:val="left" w:pos="2600" w:leader="none"/>
        </w:tabs>
        <w:spacing w:before="0" w:after="200"/>
        <w:jc w:val="both"/>
        <w:rPr>
          <w:rFonts w:ascii="Arial" w:hAnsi="Arial" w:cs="Arial"/>
          <w:b/>
          <w:b/>
          <w:sz w:val="21"/>
          <w:szCs w:val="21"/>
        </w:rPr>
      </w:pPr>
      <w:r>
        <w:rPr>
          <w:rFonts w:cs="Arial" w:ascii="Arial" w:hAnsi="Arial"/>
          <w:b/>
          <w:sz w:val="21"/>
          <w:szCs w:val="21"/>
        </w:rPr>
      </w:r>
    </w:p>
    <w:p>
      <w:pPr>
        <w:pStyle w:val="Normal"/>
        <w:tabs>
          <w:tab w:val="left" w:pos="2600" w:leader="none"/>
        </w:tabs>
        <w:spacing w:before="0" w:after="200"/>
        <w:jc w:val="center"/>
        <w:rPr>
          <w:rFonts w:ascii="Arial" w:hAnsi="Arial" w:cs="Arial"/>
          <w:b/>
          <w:b/>
          <w:sz w:val="21"/>
          <w:szCs w:val="21"/>
          <w:u w:val="single"/>
        </w:rPr>
      </w:pPr>
      <w:r>
        <w:rPr>
          <w:rFonts w:cs="Arial" w:ascii="Arial" w:hAnsi="Arial"/>
          <w:b/>
          <w:sz w:val="21"/>
          <w:szCs w:val="21"/>
          <w:u w:val="single"/>
        </w:rPr>
        <w:t>Il RESPONSABILE UNICO DEL PROCEDIMENTO</w:t>
      </w:r>
    </w:p>
    <w:p>
      <w:pPr>
        <w:pStyle w:val="Normal"/>
        <w:tabs>
          <w:tab w:val="left" w:pos="2600" w:leader="none"/>
        </w:tabs>
        <w:spacing w:before="0" w:after="200"/>
        <w:jc w:val="both"/>
        <w:rPr>
          <w:rFonts w:ascii="Arial" w:hAnsi="Arial" w:cs="Arial"/>
          <w:sz w:val="21"/>
          <w:szCs w:val="21"/>
        </w:rPr>
      </w:pPr>
      <w:r>
        <w:rPr>
          <w:rFonts w:cs="Arial" w:ascii="Arial" w:hAnsi="Arial"/>
          <w:b/>
          <w:sz w:val="21"/>
          <w:szCs w:val="21"/>
        </w:rPr>
        <w:t>Visto</w:t>
      </w:r>
      <w:r>
        <w:rPr>
          <w:rFonts w:cs="Arial" w:ascii="Arial" w:hAnsi="Arial"/>
          <w:sz w:val="21"/>
          <w:szCs w:val="21"/>
        </w:rPr>
        <w:t xml:space="preserve"> il Decreto Legislativo 18 aprile 2016, n. 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pPr>
        <w:pStyle w:val="Normal"/>
        <w:tabs>
          <w:tab w:val="left" w:pos="2600" w:leader="none"/>
        </w:tabs>
        <w:spacing w:before="0" w:after="200"/>
        <w:jc w:val="both"/>
        <w:rPr>
          <w:rFonts w:ascii="Arial" w:hAnsi="Arial" w:cs="Arial"/>
          <w:sz w:val="21"/>
          <w:szCs w:val="21"/>
        </w:rPr>
      </w:pPr>
      <w:r>
        <w:rPr>
          <w:rFonts w:cs="Arial" w:ascii="Arial" w:hAnsi="Arial"/>
          <w:sz w:val="21"/>
          <w:szCs w:val="21"/>
        </w:rPr>
      </w:r>
    </w:p>
    <w:p>
      <w:pPr>
        <w:pStyle w:val="Normal"/>
        <w:tabs>
          <w:tab w:val="left" w:pos="2600" w:leader="none"/>
        </w:tabs>
        <w:spacing w:before="0" w:after="200"/>
        <w:jc w:val="center"/>
        <w:rPr>
          <w:rFonts w:ascii="Arial" w:hAnsi="Arial" w:cs="Arial"/>
          <w:b/>
          <w:b/>
          <w:sz w:val="21"/>
          <w:szCs w:val="21"/>
          <w:lang w:val="en-US"/>
        </w:rPr>
      </w:pPr>
      <w:r>
        <w:rPr>
          <w:rFonts w:cs="Arial" w:ascii="Arial" w:hAnsi="Arial"/>
          <w:b/>
          <w:sz w:val="21"/>
          <w:szCs w:val="21"/>
          <w:lang w:val="en-US"/>
        </w:rPr>
        <w:t>RENDE NOTO</w:t>
      </w:r>
    </w:p>
    <w:p>
      <w:pPr>
        <w:pStyle w:val="Normal"/>
        <w:jc w:val="both"/>
        <w:rPr>
          <w:rFonts w:ascii="Arial" w:hAnsi="Arial" w:cs="Arial"/>
          <w:sz w:val="21"/>
          <w:szCs w:val="21"/>
        </w:rPr>
      </w:pPr>
      <w:r>
        <w:rPr>
          <w:rFonts w:cs="Arial" w:ascii="Arial" w:hAnsi="Arial"/>
          <w:b/>
          <w:sz w:val="21"/>
          <w:szCs w:val="21"/>
        </w:rPr>
        <w:t>Che</w:t>
      </w:r>
      <w:r>
        <w:rPr>
          <w:rFonts w:cs="Arial" w:ascii="Arial" w:hAnsi="Arial"/>
          <w:sz w:val="21"/>
          <w:szCs w:val="21"/>
        </w:rPr>
        <w:t xml:space="preserve"> a seguito di esperimento di gara mediante Procedura Aperta con il criterio dell’offerta economicamente più vantaggiosa, ai sensi dell’art. 95 del D. Lgs. n. 50/2016, l’appalto relativo a: “gara per l'affidamento incarico per la redazione della progettazione definitiva-esecutiva, per il coordinamento della sicurezza in fase di progettazione ed esecuzione, D.L., misure e contabilità dell’intervento denominato “LAVORI PER LA REALIZZAZIONE DELLA RETE SCOLANTE DELLE ACQUE BIANCHE IN ZONA PIP” - Comune di Montemesola” è stato AGGIUDICATO in via DEFINITIVA a R.T.I. costituendo, composto dalla mandataria Consorzio Uning Soc. Cons. a r.l. (P. IVA: 05902000727), con sede in , e da "DANILO GALLO (mandante)", che ha offerto il ribasso nella misura del 25,1130(venticinque,millecentotrenta)%, per un importo di €  111.303,99, cui vanno aggiunti €  0,00 per gli oneri di sicurezza (non soggetti a ribasso), per un totale complessivo di € 111.303,99;</w:t>
      </w:r>
    </w:p>
    <w:p>
      <w:pPr>
        <w:pStyle w:val="Normal"/>
        <w:tabs>
          <w:tab w:val="left" w:pos="2600" w:leader="none"/>
        </w:tabs>
        <w:spacing w:before="0" w:after="200"/>
        <w:jc w:val="both"/>
        <w:rPr>
          <w:rFonts w:ascii="Arial" w:hAnsi="Arial" w:cs="Arial"/>
          <w:sz w:val="21"/>
          <w:szCs w:val="21"/>
        </w:rPr>
      </w:pPr>
      <w:r>
        <w:rPr>
          <w:rFonts w:cs="Arial" w:ascii="Arial" w:hAnsi="Arial"/>
          <w:b/>
          <w:sz w:val="21"/>
          <w:szCs w:val="21"/>
        </w:rPr>
        <w:t>Che</w:t>
      </w:r>
      <w:r>
        <w:rPr>
          <w:rFonts w:cs="Arial" w:ascii="Arial" w:hAnsi="Arial"/>
          <w:sz w:val="21"/>
          <w:szCs w:val="21"/>
        </w:rPr>
        <w:t xml:space="preserve"> entro il termine stabilito sono pervenute le seguenti buste contenenti le documentazioni amministrative e tecniche:</w:t>
      </w:r>
    </w:p>
    <w:tbl>
      <w:tblPr>
        <w:tblStyle w:val="Grigliatabella"/>
        <w:tblW w:w="9923" w:type="dxa"/>
        <w:jc w:val="left"/>
        <w:tblInd w:w="-5" w:type="dxa"/>
        <w:tblCellMar>
          <w:top w:w="0" w:type="dxa"/>
          <w:left w:w="108" w:type="dxa"/>
          <w:bottom w:w="0" w:type="dxa"/>
          <w:right w:w="108" w:type="dxa"/>
        </w:tblCellMar>
        <w:tblLook w:val="04a0" w:noVBand="1" w:noHBand="0" w:lastColumn="0" w:firstColumn="1" w:lastRow="0" w:firstRow="1"/>
      </w:tblPr>
      <w:tblGrid>
        <w:gridCol w:w="3828"/>
        <w:gridCol w:w="2894"/>
        <w:gridCol w:w="1559"/>
        <w:gridCol w:w="1641"/>
      </w:tblGrid>
      <w:tr>
        <w:trPr/>
        <w:tc>
          <w:tcPr>
            <w:tcW w:w="3828" w:type="dxa"/>
            <w:tcBorders/>
            <w:shd w:fill="auto" w:val="clear"/>
          </w:tcPr>
          <w:p>
            <w:pPr>
              <w:pStyle w:val="Normal"/>
              <w:tabs>
                <w:tab w:val="left" w:pos="2600" w:leader="none"/>
              </w:tabs>
              <w:spacing w:before="0" w:after="200"/>
              <w:ind w:left="-473" w:hanging="0"/>
              <w:jc w:val="center"/>
              <w:rPr>
                <w:rFonts w:ascii="Arial" w:hAnsi="Arial" w:cs="Arial"/>
                <w:b/>
                <w:b/>
                <w:sz w:val="21"/>
                <w:szCs w:val="21"/>
              </w:rPr>
            </w:pPr>
            <w:r>
              <w:rPr>
                <w:rFonts w:eastAsia="ＭＳ 明朝" w:cs="Arial" w:eastAsiaTheme="minorEastAsia" w:ascii="Arial" w:hAnsi="Arial"/>
                <w:b/>
                <w:sz w:val="21"/>
                <w:szCs w:val="21"/>
              </w:rPr>
              <w:t>Partecipante</w:t>
            </w:r>
          </w:p>
        </w:tc>
        <w:tc>
          <w:tcPr>
            <w:tcW w:w="2894" w:type="dxa"/>
            <w:tcBorders/>
            <w:shd w:fill="auto" w:val="clear"/>
          </w:tcPr>
          <w:p>
            <w:pPr>
              <w:pStyle w:val="Normal"/>
              <w:tabs>
                <w:tab w:val="left" w:pos="2600" w:leader="none"/>
              </w:tabs>
              <w:spacing w:before="0" w:after="200"/>
              <w:jc w:val="center"/>
              <w:rPr>
                <w:rFonts w:ascii="Arial" w:hAnsi="Arial" w:cs="Arial"/>
                <w:b/>
                <w:b/>
                <w:sz w:val="21"/>
                <w:szCs w:val="21"/>
              </w:rPr>
            </w:pPr>
            <w:r>
              <w:rPr>
                <w:rFonts w:eastAsia="ＭＳ 明朝" w:cs="Arial" w:eastAsiaTheme="minorEastAsia" w:ascii="Arial" w:hAnsi="Arial"/>
                <w:b/>
                <w:sz w:val="21"/>
                <w:szCs w:val="21"/>
              </w:rPr>
              <w:t>Indirizzo</w:t>
            </w:r>
          </w:p>
        </w:tc>
        <w:tc>
          <w:tcPr>
            <w:tcW w:w="1559" w:type="dxa"/>
            <w:tcBorders/>
            <w:shd w:fill="auto" w:val="clear"/>
          </w:tcPr>
          <w:p>
            <w:pPr>
              <w:pStyle w:val="Normal"/>
              <w:tabs>
                <w:tab w:val="left" w:pos="2600" w:leader="none"/>
              </w:tabs>
              <w:spacing w:before="0" w:after="200"/>
              <w:jc w:val="center"/>
              <w:rPr>
                <w:rFonts w:ascii="Arial" w:hAnsi="Arial" w:cs="Arial"/>
                <w:b/>
                <w:b/>
                <w:sz w:val="21"/>
                <w:szCs w:val="21"/>
              </w:rPr>
            </w:pPr>
            <w:r>
              <w:rPr>
                <w:rFonts w:eastAsia="ＭＳ 明朝" w:cs="Arial" w:eastAsiaTheme="minorEastAsia" w:ascii="Arial" w:hAnsi="Arial"/>
                <w:b/>
                <w:sz w:val="21"/>
                <w:szCs w:val="21"/>
              </w:rPr>
              <w:t>Data e ora di arrivo</w:t>
            </w:r>
          </w:p>
        </w:tc>
        <w:tc>
          <w:tcPr>
            <w:tcW w:w="1641" w:type="dxa"/>
            <w:tcBorders/>
            <w:shd w:fill="auto" w:val="clear"/>
          </w:tcPr>
          <w:p>
            <w:pPr>
              <w:pStyle w:val="Normal"/>
              <w:tabs>
                <w:tab w:val="left" w:pos="2600" w:leader="none"/>
              </w:tabs>
              <w:spacing w:before="0" w:after="200"/>
              <w:jc w:val="center"/>
              <w:rPr>
                <w:rFonts w:ascii="Arial" w:hAnsi="Arial" w:cs="Arial"/>
                <w:b/>
                <w:b/>
                <w:sz w:val="21"/>
                <w:szCs w:val="21"/>
              </w:rPr>
            </w:pPr>
            <w:r>
              <w:rPr>
                <w:rFonts w:eastAsia="ＭＳ 明朝" w:cs="Arial" w:eastAsiaTheme="minorEastAsia" w:ascii="Arial" w:hAnsi="Arial"/>
                <w:b/>
                <w:sz w:val="21"/>
                <w:szCs w:val="21"/>
              </w:rPr>
              <w:t>Protocollo</w:t>
            </w:r>
          </w:p>
        </w:tc>
      </w:tr>
      <w:tr>
        <w:trPr/>
        <w:tc>
          <w:tcPr>
            <w:tcW w:w="3828" w:type="dxa"/>
            <w:tcBorders/>
            <w:shd w:fill="auto" w:val="clear"/>
          </w:tcPr>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t>ETACONS S.r.l.</w:t>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spacing w:before="0" w:after="0"/>
              <w:contextualSpacing/>
              <w:rPr>
                <w:rFonts w:ascii="Arial" w:hAnsi="Arial" w:cs="Arial"/>
                <w:sz w:val="21"/>
                <w:szCs w:val="21"/>
              </w:rPr>
            </w:pPr>
            <w:r>
              <w:rPr>
                <w:rFonts w:cs="Arial" w:ascii="Arial" w:hAnsi="Arial"/>
                <w:sz w:val="21"/>
                <w:szCs w:val="21"/>
              </w:rPr>
              <w:t>Tipo partecipazione: R.T.I. costituendo (D.Lgs. 50/2016, art. 48, comma 8)</w:t>
            </w:r>
          </w:p>
          <w:p>
            <w:pPr>
              <w:pStyle w:val="ListParagraph"/>
              <w:numPr>
                <w:ilvl w:val="0"/>
                <w:numId w:val="1"/>
              </w:numPr>
              <w:ind w:left="313" w:hanging="360"/>
              <w:jc w:val="both"/>
              <w:rPr>
                <w:rFonts w:ascii="Arial" w:hAnsi="Arial" w:cs="Arial"/>
                <w:sz w:val="21"/>
                <w:szCs w:val="21"/>
              </w:rPr>
            </w:pPr>
            <w:r>
              <w:rPr>
                <w:rFonts w:cs="Arial" w:ascii="Arial" w:hAnsi="Arial"/>
                <w:sz w:val="21"/>
                <w:szCs w:val="21"/>
              </w:rPr>
              <w:t>Ingepa Ingegneria Srl - P.IVA/Cod Fisc.:02575440736 (</w:t>
            </w:r>
            <w:r>
              <w:rPr>
                <w:rFonts w:cs="Arial" w:ascii="Arial" w:hAnsi="Arial"/>
                <w:b/>
                <w:sz w:val="21"/>
                <w:szCs w:val="21"/>
              </w:rPr>
              <w:t>Mandante</w:t>
            </w:r>
            <w:r>
              <w:rPr>
                <w:rFonts w:cs="Arial" w:ascii="Arial" w:hAnsi="Arial"/>
                <w:sz w:val="21"/>
                <w:szCs w:val="21"/>
              </w:rPr>
              <w:t>)</w:t>
            </w:r>
          </w:p>
          <w:p>
            <w:pPr>
              <w:pStyle w:val="Normal"/>
              <w:tabs>
                <w:tab w:val="left" w:pos="2600" w:leader="none"/>
              </w:tabs>
              <w:spacing w:before="0" w:after="200"/>
              <w:contextualSpacing/>
              <w:jc w:val="both"/>
              <w:rPr>
                <w:rFonts w:ascii="Arial" w:hAnsi="Arial" w:cs="Arial"/>
                <w:sz w:val="21"/>
                <w:szCs w:val="21"/>
              </w:rPr>
            </w:pPr>
            <w:r>
              <w:rPr>
                <w:rFonts w:cs="Arial" w:ascii="Arial" w:hAnsi="Arial"/>
                <w:sz w:val="21"/>
                <w:szCs w:val="21"/>
              </w:rPr>
            </w:r>
          </w:p>
        </w:tc>
        <w:tc>
          <w:tcPr>
            <w:tcW w:w="2894" w:type="dxa"/>
            <w:tcBorders/>
            <w:shd w:fill="auto" w:val="clear"/>
          </w:tcPr>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both"/>
              <w:rPr>
                <w:rFonts w:ascii="Arial" w:hAnsi="Arial" w:cs="Arial"/>
                <w:sz w:val="21"/>
                <w:szCs w:val="21"/>
              </w:rPr>
            </w:pPr>
            <w:r>
              <w:rPr>
                <w:rFonts w:eastAsia="Baoli SC Regular" w:cs="Arial" w:ascii="Arial" w:hAnsi="Arial"/>
                <w:sz w:val="21"/>
                <w:szCs w:val="21"/>
              </w:rPr>
              <w:t>Piazzetta San Giovanni dei Fiorentini n.1, Lecce (LE), 73100</w:t>
            </w:r>
          </w:p>
        </w:tc>
        <w:tc>
          <w:tcPr>
            <w:tcW w:w="1559"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02/08/2019 11:01</w:t>
            </w:r>
          </w:p>
        </w:tc>
        <w:tc>
          <w:tcPr>
            <w:tcW w:w="1641"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n.6961 del 02/08/2019</w:t>
            </w:r>
          </w:p>
        </w:tc>
      </w:tr>
      <w:tr>
        <w:trPr/>
        <w:tc>
          <w:tcPr>
            <w:tcW w:w="3828" w:type="dxa"/>
            <w:tcBorders/>
            <w:shd w:fill="auto" w:val="clear"/>
          </w:tcPr>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t>BC Engineering srl</w:t>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spacing w:before="0" w:after="0"/>
              <w:contextualSpacing/>
              <w:rPr>
                <w:rFonts w:ascii="Arial" w:hAnsi="Arial" w:cs="Arial"/>
                <w:sz w:val="21"/>
                <w:szCs w:val="21"/>
              </w:rPr>
            </w:pPr>
            <w:r>
              <w:rPr>
                <w:rFonts w:cs="Arial" w:ascii="Arial" w:hAnsi="Arial"/>
                <w:sz w:val="21"/>
                <w:szCs w:val="21"/>
              </w:rPr>
              <w:t>Tipo partecipazione: Singolo operatore economico (D.Lgs. 50/2016, art. 45, comma 2, lett. a)</w:t>
            </w:r>
          </w:p>
          <w:p>
            <w:pPr>
              <w:pStyle w:val="Normal"/>
              <w:tabs>
                <w:tab w:val="left" w:pos="2600" w:leader="none"/>
              </w:tabs>
              <w:spacing w:before="0" w:after="200"/>
              <w:contextualSpacing/>
              <w:jc w:val="both"/>
              <w:rPr>
                <w:rFonts w:ascii="Arial" w:hAnsi="Arial" w:cs="Arial"/>
                <w:sz w:val="21"/>
                <w:szCs w:val="21"/>
              </w:rPr>
            </w:pPr>
            <w:r>
              <w:rPr>
                <w:rFonts w:cs="Arial" w:ascii="Arial" w:hAnsi="Arial"/>
                <w:sz w:val="21"/>
                <w:szCs w:val="21"/>
              </w:rPr>
            </w:r>
          </w:p>
        </w:tc>
        <w:tc>
          <w:tcPr>
            <w:tcW w:w="2894" w:type="dxa"/>
            <w:tcBorders/>
            <w:shd w:fill="auto" w:val="clear"/>
          </w:tcPr>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both"/>
              <w:rPr>
                <w:rFonts w:ascii="Arial" w:hAnsi="Arial" w:cs="Arial"/>
                <w:sz w:val="21"/>
                <w:szCs w:val="21"/>
              </w:rPr>
            </w:pPr>
            <w:r>
              <w:rPr>
                <w:rFonts w:eastAsia="Baoli SC Regular" w:cs="Arial" w:ascii="Arial" w:hAnsi="Arial"/>
                <w:sz w:val="21"/>
                <w:szCs w:val="21"/>
              </w:rPr>
              <w:t>via Carmine n.4, Brindisi (BR), 72100</w:t>
            </w:r>
          </w:p>
        </w:tc>
        <w:tc>
          <w:tcPr>
            <w:tcW w:w="1559"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06/08/2019 12:09</w:t>
            </w:r>
          </w:p>
        </w:tc>
        <w:tc>
          <w:tcPr>
            <w:tcW w:w="1641"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n.7019 del 06/08/2019</w:t>
            </w:r>
          </w:p>
        </w:tc>
      </w:tr>
      <w:tr>
        <w:trPr/>
        <w:tc>
          <w:tcPr>
            <w:tcW w:w="3828" w:type="dxa"/>
            <w:tcBorders/>
            <w:shd w:fill="auto" w:val="clear"/>
          </w:tcPr>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t>COLARULLO FRANCESCO</w:t>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spacing w:before="0" w:after="0"/>
              <w:contextualSpacing/>
              <w:rPr>
                <w:rFonts w:ascii="Arial" w:hAnsi="Arial" w:cs="Arial"/>
                <w:sz w:val="21"/>
                <w:szCs w:val="21"/>
              </w:rPr>
            </w:pPr>
            <w:r>
              <w:rPr>
                <w:rFonts w:cs="Arial" w:ascii="Arial" w:hAnsi="Arial"/>
                <w:sz w:val="21"/>
                <w:szCs w:val="21"/>
              </w:rPr>
              <w:t>Tipo partecipazione: R.T.P. costituendo</w:t>
            </w:r>
          </w:p>
          <w:p>
            <w:pPr>
              <w:pStyle w:val="ListParagraph"/>
              <w:numPr>
                <w:ilvl w:val="0"/>
                <w:numId w:val="1"/>
              </w:numPr>
              <w:ind w:left="313" w:hanging="360"/>
              <w:jc w:val="both"/>
              <w:rPr>
                <w:rFonts w:ascii="Arial" w:hAnsi="Arial" w:cs="Arial"/>
                <w:sz w:val="21"/>
                <w:szCs w:val="21"/>
              </w:rPr>
            </w:pPr>
            <w:r>
              <w:rPr>
                <w:rFonts w:cs="Arial" w:ascii="Arial" w:hAnsi="Arial"/>
                <w:sz w:val="21"/>
                <w:szCs w:val="21"/>
              </w:rPr>
              <w:t xml:space="preserve">• </w:t>
            </w:r>
            <w:r>
              <w:rPr>
                <w:rFonts w:cs="Arial" w:ascii="Arial" w:hAnsi="Arial"/>
                <w:sz w:val="21"/>
                <w:szCs w:val="21"/>
              </w:rPr>
              <w:t>ING. SALVATORE MARIANO  - P.IVA/Cod Fisc.:02337090647 (</w:t>
            </w:r>
            <w:r>
              <w:rPr>
                <w:rFonts w:cs="Arial" w:ascii="Arial" w:hAnsi="Arial"/>
                <w:b/>
                <w:sz w:val="21"/>
                <w:szCs w:val="21"/>
              </w:rPr>
              <w:t>Mandante</w:t>
            </w:r>
            <w:r>
              <w:rPr>
                <w:rFonts w:cs="Arial" w:ascii="Arial" w:hAnsi="Arial"/>
                <w:sz w:val="21"/>
                <w:szCs w:val="21"/>
              </w:rPr>
              <w:t>)</w:t>
            </w:r>
          </w:p>
          <w:p>
            <w:pPr>
              <w:pStyle w:val="ListParagraph"/>
              <w:numPr>
                <w:ilvl w:val="0"/>
                <w:numId w:val="1"/>
              </w:numPr>
              <w:ind w:left="313" w:hanging="360"/>
              <w:jc w:val="both"/>
              <w:rPr>
                <w:rFonts w:ascii="Arial" w:hAnsi="Arial" w:cs="Arial"/>
                <w:sz w:val="21"/>
                <w:szCs w:val="21"/>
              </w:rPr>
            </w:pPr>
            <w:r>
              <w:rPr>
                <w:rFonts w:cs="Arial" w:ascii="Arial" w:hAnsi="Arial"/>
                <w:sz w:val="21"/>
                <w:szCs w:val="21"/>
              </w:rPr>
              <w:t xml:space="preserve">• </w:t>
            </w:r>
            <w:r>
              <w:rPr>
                <w:rFonts w:cs="Arial" w:ascii="Arial" w:hAnsi="Arial"/>
                <w:sz w:val="21"/>
                <w:szCs w:val="21"/>
              </w:rPr>
              <w:t>ARCH. MOSCHELLA DANIELA  - P.IVA/Cod Fisc.:02964350645 (</w:t>
            </w:r>
            <w:r>
              <w:rPr>
                <w:rFonts w:cs="Arial" w:ascii="Arial" w:hAnsi="Arial"/>
                <w:b/>
                <w:sz w:val="21"/>
                <w:szCs w:val="21"/>
              </w:rPr>
              <w:t>Mandante</w:t>
            </w:r>
            <w:r>
              <w:rPr>
                <w:rFonts w:cs="Arial" w:ascii="Arial" w:hAnsi="Arial"/>
                <w:sz w:val="21"/>
                <w:szCs w:val="21"/>
              </w:rPr>
              <w:t>)</w:t>
            </w:r>
          </w:p>
          <w:p>
            <w:pPr>
              <w:pStyle w:val="Normal"/>
              <w:tabs>
                <w:tab w:val="left" w:pos="2600" w:leader="none"/>
              </w:tabs>
              <w:spacing w:before="0" w:after="200"/>
              <w:contextualSpacing/>
              <w:jc w:val="both"/>
              <w:rPr>
                <w:rFonts w:ascii="Arial" w:hAnsi="Arial" w:cs="Arial"/>
                <w:sz w:val="21"/>
                <w:szCs w:val="21"/>
              </w:rPr>
            </w:pPr>
            <w:r>
              <w:rPr>
                <w:rFonts w:cs="Arial" w:ascii="Arial" w:hAnsi="Arial"/>
                <w:sz w:val="21"/>
                <w:szCs w:val="21"/>
              </w:rPr>
            </w:r>
          </w:p>
        </w:tc>
        <w:tc>
          <w:tcPr>
            <w:tcW w:w="2894" w:type="dxa"/>
            <w:tcBorders/>
            <w:shd w:fill="auto" w:val="clear"/>
          </w:tcPr>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both"/>
              <w:rPr>
                <w:rFonts w:ascii="Arial" w:hAnsi="Arial" w:cs="Arial"/>
                <w:sz w:val="21"/>
                <w:szCs w:val="21"/>
              </w:rPr>
            </w:pPr>
            <w:r>
              <w:rPr>
                <w:rFonts w:eastAsia="Baoli SC Regular" w:cs="Arial" w:ascii="Arial" w:hAnsi="Arial"/>
                <w:sz w:val="21"/>
                <w:szCs w:val="21"/>
              </w:rPr>
              <w:t>VICO CARITA', Francolise (CE), 81050</w:t>
            </w:r>
          </w:p>
        </w:tc>
        <w:tc>
          <w:tcPr>
            <w:tcW w:w="1559"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06/08/2019 16:27</w:t>
            </w:r>
          </w:p>
        </w:tc>
        <w:tc>
          <w:tcPr>
            <w:tcW w:w="1641"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n.7022 del 06/08/2019</w:t>
            </w:r>
          </w:p>
        </w:tc>
      </w:tr>
      <w:tr>
        <w:trPr/>
        <w:tc>
          <w:tcPr>
            <w:tcW w:w="3828" w:type="dxa"/>
            <w:tcBorders/>
            <w:shd w:fill="auto" w:val="clear"/>
          </w:tcPr>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t>IA.ING S.R.L.</w:t>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spacing w:before="0" w:after="0"/>
              <w:contextualSpacing/>
              <w:rPr>
                <w:rFonts w:ascii="Arial" w:hAnsi="Arial" w:cs="Arial"/>
                <w:sz w:val="21"/>
                <w:szCs w:val="21"/>
              </w:rPr>
            </w:pPr>
            <w:r>
              <w:rPr>
                <w:rFonts w:cs="Arial" w:ascii="Arial" w:hAnsi="Arial"/>
                <w:sz w:val="21"/>
                <w:szCs w:val="21"/>
              </w:rPr>
              <w:t>Tipo partecipazione: R.T.I. costituendo (D.Lgs. 50/2016, art. 48, comma 8)</w:t>
            </w:r>
          </w:p>
          <w:p>
            <w:pPr>
              <w:pStyle w:val="ListParagraph"/>
              <w:numPr>
                <w:ilvl w:val="0"/>
                <w:numId w:val="1"/>
              </w:numPr>
              <w:ind w:left="313" w:hanging="360"/>
              <w:jc w:val="both"/>
              <w:rPr>
                <w:rFonts w:ascii="Arial" w:hAnsi="Arial" w:cs="Arial"/>
                <w:sz w:val="21"/>
                <w:szCs w:val="21"/>
              </w:rPr>
            </w:pPr>
            <w:r>
              <w:rPr>
                <w:rFonts w:cs="Arial" w:ascii="Arial" w:hAnsi="Arial"/>
                <w:sz w:val="21"/>
                <w:szCs w:val="21"/>
              </w:rPr>
              <w:t>Studio di Ingegneria De Venuto &amp; Associati - P.IVA/Cod Fisc.:04943230724 (</w:t>
            </w:r>
            <w:r>
              <w:rPr>
                <w:rFonts w:cs="Arial" w:ascii="Arial" w:hAnsi="Arial"/>
                <w:b/>
                <w:sz w:val="21"/>
                <w:szCs w:val="21"/>
              </w:rPr>
              <w:t>Mandante</w:t>
            </w:r>
            <w:r>
              <w:rPr>
                <w:rFonts w:cs="Arial" w:ascii="Arial" w:hAnsi="Arial"/>
                <w:sz w:val="21"/>
                <w:szCs w:val="21"/>
              </w:rPr>
              <w:t>)</w:t>
            </w:r>
          </w:p>
          <w:p>
            <w:pPr>
              <w:pStyle w:val="Normal"/>
              <w:tabs>
                <w:tab w:val="left" w:pos="2600" w:leader="none"/>
              </w:tabs>
              <w:spacing w:before="0" w:after="200"/>
              <w:contextualSpacing/>
              <w:jc w:val="both"/>
              <w:rPr>
                <w:rFonts w:ascii="Arial" w:hAnsi="Arial" w:cs="Arial"/>
                <w:sz w:val="21"/>
                <w:szCs w:val="21"/>
              </w:rPr>
            </w:pPr>
            <w:r>
              <w:rPr>
                <w:rFonts w:cs="Arial" w:ascii="Arial" w:hAnsi="Arial"/>
                <w:sz w:val="21"/>
                <w:szCs w:val="21"/>
              </w:rPr>
            </w:r>
          </w:p>
        </w:tc>
        <w:tc>
          <w:tcPr>
            <w:tcW w:w="2894" w:type="dxa"/>
            <w:tcBorders/>
            <w:shd w:fill="auto" w:val="clear"/>
          </w:tcPr>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both"/>
              <w:rPr>
                <w:rFonts w:ascii="Arial" w:hAnsi="Arial" w:cs="Arial"/>
                <w:sz w:val="21"/>
                <w:szCs w:val="21"/>
              </w:rPr>
            </w:pPr>
            <w:r>
              <w:rPr>
                <w:rFonts w:eastAsia="Baoli SC Regular" w:cs="Arial" w:ascii="Arial" w:hAnsi="Arial"/>
                <w:sz w:val="21"/>
                <w:szCs w:val="21"/>
              </w:rPr>
              <w:t>Viale Marcello Chiatante, 60, Lecce (LE), 73100</w:t>
            </w:r>
          </w:p>
        </w:tc>
        <w:tc>
          <w:tcPr>
            <w:tcW w:w="1559"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06/08/2019 08:45</w:t>
            </w:r>
          </w:p>
        </w:tc>
        <w:tc>
          <w:tcPr>
            <w:tcW w:w="1641"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n.7332 del 29/08/2019</w:t>
            </w:r>
          </w:p>
        </w:tc>
      </w:tr>
      <w:tr>
        <w:trPr/>
        <w:tc>
          <w:tcPr>
            <w:tcW w:w="3828" w:type="dxa"/>
            <w:tcBorders/>
            <w:shd w:fill="auto" w:val="clear"/>
          </w:tcPr>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t>Consorzio Uning Soc. Cons. a r.l.</w:t>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spacing w:before="0" w:after="0"/>
              <w:contextualSpacing/>
              <w:rPr>
                <w:rFonts w:ascii="Arial" w:hAnsi="Arial" w:cs="Arial"/>
                <w:sz w:val="21"/>
                <w:szCs w:val="21"/>
              </w:rPr>
            </w:pPr>
            <w:r>
              <w:rPr>
                <w:rFonts w:cs="Arial" w:ascii="Arial" w:hAnsi="Arial"/>
                <w:sz w:val="21"/>
                <w:szCs w:val="21"/>
              </w:rPr>
              <w:t>Tipo partecipazione: R.T.I. costituendo (D.Lgs. 50/2016, art. 48, comma 8)</w:t>
            </w:r>
          </w:p>
          <w:p>
            <w:pPr>
              <w:pStyle w:val="ListParagraph"/>
              <w:numPr>
                <w:ilvl w:val="0"/>
                <w:numId w:val="1"/>
              </w:numPr>
              <w:ind w:left="313" w:hanging="360"/>
              <w:jc w:val="both"/>
              <w:rPr>
                <w:rFonts w:ascii="Arial" w:hAnsi="Arial" w:cs="Arial"/>
                <w:sz w:val="21"/>
                <w:szCs w:val="21"/>
              </w:rPr>
            </w:pPr>
            <w:r>
              <w:rPr>
                <w:rFonts w:cs="Arial" w:ascii="Arial" w:hAnsi="Arial"/>
                <w:sz w:val="21"/>
                <w:szCs w:val="21"/>
              </w:rPr>
              <w:t>DANILO GALLO - P.IVA/Cod Fisc.:06617220725/GLLDNL77A13H501N (</w:t>
            </w:r>
            <w:r>
              <w:rPr>
                <w:rFonts w:cs="Arial" w:ascii="Arial" w:hAnsi="Arial"/>
                <w:b/>
                <w:sz w:val="21"/>
                <w:szCs w:val="21"/>
              </w:rPr>
              <w:t>Mandante</w:t>
            </w:r>
            <w:r>
              <w:rPr>
                <w:rFonts w:cs="Arial" w:ascii="Arial" w:hAnsi="Arial"/>
                <w:sz w:val="21"/>
                <w:szCs w:val="21"/>
              </w:rPr>
              <w:t>)</w:t>
            </w:r>
          </w:p>
          <w:p>
            <w:pPr>
              <w:pStyle w:val="Normal"/>
              <w:tabs>
                <w:tab w:val="left" w:pos="2600" w:leader="none"/>
              </w:tabs>
              <w:spacing w:before="0" w:after="200"/>
              <w:contextualSpacing/>
              <w:jc w:val="both"/>
              <w:rPr>
                <w:rFonts w:ascii="Arial" w:hAnsi="Arial" w:cs="Arial"/>
                <w:sz w:val="21"/>
                <w:szCs w:val="21"/>
              </w:rPr>
            </w:pPr>
            <w:r>
              <w:rPr>
                <w:rFonts w:cs="Arial" w:ascii="Arial" w:hAnsi="Arial"/>
                <w:sz w:val="21"/>
                <w:szCs w:val="21"/>
              </w:rPr>
            </w:r>
          </w:p>
        </w:tc>
        <w:tc>
          <w:tcPr>
            <w:tcW w:w="2894" w:type="dxa"/>
            <w:tcBorders/>
            <w:shd w:fill="auto" w:val="clear"/>
          </w:tcPr>
          <w:p>
            <w:pPr>
              <w:pStyle w:val="Normal"/>
              <w:tabs>
                <w:tab w:val="left" w:pos="2600" w:leader="none"/>
              </w:tabs>
              <w:spacing w:before="0" w:after="200"/>
              <w:contextualSpacing/>
              <w:jc w:val="both"/>
              <w:rPr>
                <w:rFonts w:ascii="Calibri" w:hAnsi="Calibri" w:eastAsia="Baoli SC Regular" w:cs="" w:asciiTheme="minorHAnsi" w:cstheme="minorBidi" w:hAnsiTheme="minorHAnsi"/>
                <w:sz w:val="21"/>
                <w:szCs w:val="21"/>
              </w:rPr>
            </w:pPr>
            <w:r>
              <w:rPr>
                <w:rFonts w:eastAsia="Baoli SC Regular" w:cs="" w:cstheme="minorBidi" w:ascii="Calibri" w:hAnsi="Calibri"/>
                <w:sz w:val="21"/>
                <w:szCs w:val="21"/>
              </w:rPr>
            </w:r>
          </w:p>
          <w:p>
            <w:pPr>
              <w:pStyle w:val="Normal"/>
              <w:tabs>
                <w:tab w:val="left" w:pos="2600" w:leader="none"/>
              </w:tabs>
              <w:spacing w:before="0" w:after="200"/>
              <w:contextualSpacing/>
              <w:jc w:val="both"/>
              <w:rPr>
                <w:rFonts w:eastAsia="Baoli SC Regular"/>
              </w:rPr>
            </w:pPr>
            <w:r>
              <w:rPr>
                <w:rFonts w:cs="" w:cstheme="minorBidi" w:ascii="Calibri" w:hAnsi="Calibri"/>
                <w:sz w:val="21"/>
                <w:szCs w:val="21"/>
              </w:rPr>
            </w:r>
          </w:p>
        </w:tc>
        <w:tc>
          <w:tcPr>
            <w:tcW w:w="1559"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06/08/2019 17:43</w:t>
            </w:r>
          </w:p>
        </w:tc>
        <w:tc>
          <w:tcPr>
            <w:tcW w:w="1641"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n.7436 del 04/09/2019</w:t>
            </w:r>
          </w:p>
        </w:tc>
      </w:tr>
      <w:tr>
        <w:trPr/>
        <w:tc>
          <w:tcPr>
            <w:tcW w:w="3828" w:type="dxa"/>
            <w:tcBorders/>
            <w:shd w:fill="auto" w:val="clear"/>
          </w:tcPr>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t>DEL PRETE RENATO</w:t>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spacing w:before="0" w:after="0"/>
              <w:contextualSpacing/>
              <w:rPr>
                <w:rFonts w:ascii="Arial" w:hAnsi="Arial" w:cs="Arial"/>
                <w:sz w:val="21"/>
                <w:szCs w:val="21"/>
              </w:rPr>
            </w:pPr>
            <w:r>
              <w:rPr>
                <w:rFonts w:cs="Arial" w:ascii="Arial" w:hAnsi="Arial"/>
                <w:sz w:val="21"/>
                <w:szCs w:val="21"/>
              </w:rPr>
              <w:t>Tipo partecipazione: R.T.P. costituendo</w:t>
            </w:r>
          </w:p>
          <w:p>
            <w:pPr>
              <w:pStyle w:val="ListParagraph"/>
              <w:numPr>
                <w:ilvl w:val="0"/>
                <w:numId w:val="1"/>
              </w:numPr>
              <w:ind w:left="313" w:hanging="360"/>
              <w:jc w:val="both"/>
              <w:rPr>
                <w:rFonts w:ascii="Arial" w:hAnsi="Arial" w:cs="Arial"/>
                <w:sz w:val="21"/>
                <w:szCs w:val="21"/>
              </w:rPr>
            </w:pPr>
            <w:r>
              <w:rPr>
                <w:rFonts w:cs="Arial" w:ascii="Arial" w:hAnsi="Arial"/>
                <w:sz w:val="21"/>
                <w:szCs w:val="21"/>
              </w:rPr>
              <w:t>ING. DE SIMONE FRANCECSO - P.IVA/Cod Fisc.:06217420725 (</w:t>
            </w:r>
            <w:r>
              <w:rPr>
                <w:rFonts w:cs="Arial" w:ascii="Arial" w:hAnsi="Arial"/>
                <w:b/>
                <w:sz w:val="21"/>
                <w:szCs w:val="21"/>
              </w:rPr>
              <w:t>Mandante</w:t>
            </w:r>
            <w:r>
              <w:rPr>
                <w:rFonts w:cs="Arial" w:ascii="Arial" w:hAnsi="Arial"/>
                <w:sz w:val="21"/>
                <w:szCs w:val="21"/>
              </w:rPr>
              <w:t>)</w:t>
            </w:r>
          </w:p>
          <w:p>
            <w:pPr>
              <w:pStyle w:val="ListParagraph"/>
              <w:numPr>
                <w:ilvl w:val="0"/>
                <w:numId w:val="1"/>
              </w:numPr>
              <w:ind w:left="313" w:hanging="360"/>
              <w:jc w:val="both"/>
              <w:rPr>
                <w:rFonts w:ascii="Arial" w:hAnsi="Arial" w:cs="Arial"/>
                <w:sz w:val="21"/>
                <w:szCs w:val="21"/>
              </w:rPr>
            </w:pPr>
            <w:r>
              <w:rPr>
                <w:rFonts w:cs="Arial" w:ascii="Arial" w:hAnsi="Arial"/>
                <w:sz w:val="21"/>
                <w:szCs w:val="21"/>
              </w:rPr>
              <w:t>ING. MONTEFORTE ORESTE - P.IVA/Cod Fisc.:07838180722 (</w:t>
            </w:r>
            <w:r>
              <w:rPr>
                <w:rFonts w:cs="Arial" w:ascii="Arial" w:hAnsi="Arial"/>
                <w:b/>
                <w:sz w:val="21"/>
                <w:szCs w:val="21"/>
              </w:rPr>
              <w:t>Mandante</w:t>
            </w:r>
            <w:r>
              <w:rPr>
                <w:rFonts w:cs="Arial" w:ascii="Arial" w:hAnsi="Arial"/>
                <w:sz w:val="21"/>
                <w:szCs w:val="21"/>
              </w:rPr>
              <w:t>)</w:t>
            </w:r>
          </w:p>
          <w:p>
            <w:pPr>
              <w:pStyle w:val="ListParagraph"/>
              <w:numPr>
                <w:ilvl w:val="0"/>
                <w:numId w:val="1"/>
              </w:numPr>
              <w:ind w:left="313" w:hanging="360"/>
              <w:jc w:val="both"/>
              <w:rPr>
                <w:rFonts w:ascii="Arial" w:hAnsi="Arial" w:cs="Arial"/>
                <w:sz w:val="21"/>
                <w:szCs w:val="21"/>
              </w:rPr>
            </w:pPr>
            <w:r>
              <w:rPr>
                <w:rFonts w:cs="Arial" w:ascii="Arial" w:hAnsi="Arial"/>
                <w:sz w:val="21"/>
                <w:szCs w:val="21"/>
              </w:rPr>
              <w:t>ING. CIAMPO ANNA - P.IVA/Cod Fisc.:CMPNNA89H43A225Z (</w:t>
            </w:r>
            <w:r>
              <w:rPr>
                <w:rFonts w:cs="Arial" w:ascii="Arial" w:hAnsi="Arial"/>
                <w:b/>
                <w:sz w:val="21"/>
                <w:szCs w:val="21"/>
              </w:rPr>
              <w:t>Mandante</w:t>
            </w:r>
            <w:r>
              <w:rPr>
                <w:rFonts w:cs="Arial" w:ascii="Arial" w:hAnsi="Arial"/>
                <w:sz w:val="21"/>
                <w:szCs w:val="21"/>
              </w:rPr>
              <w:t>)</w:t>
            </w:r>
          </w:p>
          <w:p>
            <w:pPr>
              <w:pStyle w:val="Normal"/>
              <w:tabs>
                <w:tab w:val="left" w:pos="2600" w:leader="none"/>
              </w:tabs>
              <w:spacing w:before="0" w:after="200"/>
              <w:contextualSpacing/>
              <w:jc w:val="both"/>
              <w:rPr>
                <w:rFonts w:ascii="Arial" w:hAnsi="Arial" w:cs="Arial"/>
                <w:sz w:val="21"/>
                <w:szCs w:val="21"/>
              </w:rPr>
            </w:pPr>
            <w:r>
              <w:rPr>
                <w:rFonts w:cs="Arial" w:ascii="Arial" w:hAnsi="Arial"/>
                <w:sz w:val="21"/>
                <w:szCs w:val="21"/>
              </w:rPr>
            </w:r>
          </w:p>
        </w:tc>
        <w:tc>
          <w:tcPr>
            <w:tcW w:w="2894" w:type="dxa"/>
            <w:tcBorders/>
            <w:shd w:fill="auto" w:val="clear"/>
          </w:tcPr>
          <w:p>
            <w:pPr>
              <w:pStyle w:val="Normal"/>
              <w:tabs>
                <w:tab w:val="left" w:pos="2600" w:leader="none"/>
              </w:tabs>
              <w:spacing w:before="0" w:after="200"/>
              <w:contextualSpacing/>
              <w:jc w:val="both"/>
              <w:rPr>
                <w:rFonts w:ascii="Calibri" w:hAnsi="Calibri" w:eastAsia="Baoli SC Regular" w:cs="" w:asciiTheme="minorHAnsi" w:cstheme="minorBidi" w:hAnsiTheme="minorHAnsi"/>
                <w:sz w:val="21"/>
                <w:szCs w:val="21"/>
              </w:rPr>
            </w:pPr>
            <w:r>
              <w:rPr>
                <w:rFonts w:eastAsia="Baoli SC Regular" w:cs="" w:cstheme="minorBidi" w:ascii="Calibri" w:hAnsi="Calibri"/>
                <w:sz w:val="21"/>
                <w:szCs w:val="21"/>
              </w:rPr>
            </w:r>
          </w:p>
          <w:p>
            <w:pPr>
              <w:pStyle w:val="Normal"/>
              <w:tabs>
                <w:tab w:val="left" w:pos="2600" w:leader="none"/>
              </w:tabs>
              <w:spacing w:before="0" w:after="200"/>
              <w:contextualSpacing/>
              <w:jc w:val="both"/>
              <w:rPr>
                <w:rFonts w:eastAsia="Baoli SC Regular"/>
              </w:rPr>
            </w:pPr>
            <w:r>
              <w:rPr>
                <w:rFonts w:cs="" w:cstheme="minorBidi" w:ascii="Calibri" w:hAnsi="Calibri"/>
                <w:sz w:val="21"/>
                <w:szCs w:val="21"/>
              </w:rPr>
            </w:r>
          </w:p>
        </w:tc>
        <w:tc>
          <w:tcPr>
            <w:tcW w:w="1559"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03/08/2019 09:49</w:t>
            </w:r>
          </w:p>
        </w:tc>
        <w:tc>
          <w:tcPr>
            <w:tcW w:w="1641"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n.7440 del 04/09/2019</w:t>
            </w:r>
          </w:p>
        </w:tc>
      </w:tr>
      <w:tr>
        <w:trPr/>
        <w:tc>
          <w:tcPr>
            <w:tcW w:w="3828" w:type="dxa"/>
            <w:tcBorders/>
            <w:shd w:fill="auto" w:val="clear"/>
          </w:tcPr>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t>Studio ROMANAZZI-BOSCIA e Associati S.r.l.</w:t>
            </w:r>
          </w:p>
          <w:p>
            <w:pPr>
              <w:pStyle w:val="Normal"/>
              <w:tabs>
                <w:tab w:val="left" w:pos="2600" w:leader="none"/>
              </w:tabs>
              <w:spacing w:before="0" w:after="200"/>
              <w:contextualSpacing/>
              <w:jc w:val="both"/>
              <w:rPr>
                <w:rFonts w:ascii="Arial" w:hAnsi="Arial" w:eastAsia="Baoli SC Regular" w:cs="Arial"/>
                <w:sz w:val="21"/>
                <w:szCs w:val="21"/>
              </w:rPr>
            </w:pPr>
            <w:r>
              <w:rPr>
                <w:rFonts w:eastAsia="Baoli SC Regular" w:cs="Arial" w:ascii="Arial" w:hAnsi="Arial"/>
                <w:sz w:val="21"/>
                <w:szCs w:val="21"/>
              </w:rPr>
            </w:r>
          </w:p>
          <w:p>
            <w:pPr>
              <w:pStyle w:val="Normal"/>
              <w:spacing w:before="0" w:after="0"/>
              <w:contextualSpacing/>
              <w:rPr>
                <w:rFonts w:ascii="Arial" w:hAnsi="Arial" w:cs="Arial"/>
                <w:sz w:val="21"/>
                <w:szCs w:val="21"/>
              </w:rPr>
            </w:pPr>
            <w:r>
              <w:rPr>
                <w:rFonts w:cs="Arial" w:ascii="Arial" w:hAnsi="Arial"/>
                <w:sz w:val="21"/>
                <w:szCs w:val="21"/>
              </w:rPr>
              <w:t>Tipo partecipazione: R.T.I. costituendo (D.Lgs. 50/2016, art. 48, comma 8)</w:t>
            </w:r>
          </w:p>
          <w:p>
            <w:pPr>
              <w:pStyle w:val="ListParagraph"/>
              <w:numPr>
                <w:ilvl w:val="0"/>
                <w:numId w:val="1"/>
              </w:numPr>
              <w:ind w:left="313" w:hanging="360"/>
              <w:jc w:val="both"/>
              <w:rPr>
                <w:rFonts w:ascii="Arial" w:hAnsi="Arial" w:cs="Arial"/>
                <w:sz w:val="21"/>
                <w:szCs w:val="21"/>
              </w:rPr>
            </w:pPr>
            <w:r>
              <w:rPr>
                <w:rFonts w:cs="Arial" w:ascii="Arial" w:hAnsi="Arial"/>
                <w:sz w:val="21"/>
                <w:szCs w:val="21"/>
              </w:rPr>
              <w:t>ing. SILVIO SCARCELLI - P.IVA/Cod Fisc.:04915910725 (</w:t>
            </w:r>
            <w:r>
              <w:rPr>
                <w:rFonts w:cs="Arial" w:ascii="Arial" w:hAnsi="Arial"/>
                <w:b/>
                <w:sz w:val="21"/>
                <w:szCs w:val="21"/>
              </w:rPr>
              <w:t>Mandante</w:t>
            </w:r>
            <w:r>
              <w:rPr>
                <w:rFonts w:cs="Arial" w:ascii="Arial" w:hAnsi="Arial"/>
                <w:sz w:val="21"/>
                <w:szCs w:val="21"/>
              </w:rPr>
              <w:t>)</w:t>
            </w:r>
          </w:p>
          <w:p>
            <w:pPr>
              <w:pStyle w:val="ListParagraph"/>
              <w:numPr>
                <w:ilvl w:val="0"/>
                <w:numId w:val="1"/>
              </w:numPr>
              <w:ind w:left="313" w:hanging="360"/>
              <w:jc w:val="both"/>
              <w:rPr>
                <w:rFonts w:ascii="Arial" w:hAnsi="Arial" w:cs="Arial"/>
                <w:sz w:val="21"/>
                <w:szCs w:val="21"/>
              </w:rPr>
            </w:pPr>
            <w:r>
              <w:rPr>
                <w:rFonts w:cs="Arial" w:ascii="Arial" w:hAnsi="Arial"/>
                <w:sz w:val="21"/>
                <w:szCs w:val="21"/>
              </w:rPr>
              <w:t>ing. RAFFAELE VINCI - P.IVA/Cod Fisc.:00363120734 (</w:t>
            </w:r>
            <w:r>
              <w:rPr>
                <w:rFonts w:cs="Arial" w:ascii="Arial" w:hAnsi="Arial"/>
                <w:b/>
                <w:sz w:val="21"/>
                <w:szCs w:val="21"/>
              </w:rPr>
              <w:t>Mandante</w:t>
            </w:r>
            <w:r>
              <w:rPr>
                <w:rFonts w:cs="Arial" w:ascii="Arial" w:hAnsi="Arial"/>
                <w:sz w:val="21"/>
                <w:szCs w:val="21"/>
              </w:rPr>
              <w:t>)</w:t>
            </w:r>
          </w:p>
          <w:p>
            <w:pPr>
              <w:pStyle w:val="ListParagraph"/>
              <w:numPr>
                <w:ilvl w:val="0"/>
                <w:numId w:val="1"/>
              </w:numPr>
              <w:ind w:left="313" w:hanging="360"/>
              <w:jc w:val="both"/>
              <w:rPr>
                <w:rFonts w:ascii="Arial" w:hAnsi="Arial" w:cs="Arial"/>
                <w:sz w:val="21"/>
                <w:szCs w:val="21"/>
              </w:rPr>
            </w:pPr>
            <w:r>
              <w:rPr>
                <w:rFonts w:cs="Arial" w:ascii="Arial" w:hAnsi="Arial"/>
                <w:sz w:val="21"/>
                <w:szCs w:val="21"/>
              </w:rPr>
              <w:t>ing. ANTONIO DE LEO - P.IVA/Cod Fisc.:DLENTN73C16A662E (</w:t>
            </w:r>
            <w:r>
              <w:rPr>
                <w:rFonts w:cs="Arial" w:ascii="Arial" w:hAnsi="Arial"/>
                <w:b/>
                <w:sz w:val="21"/>
                <w:szCs w:val="21"/>
              </w:rPr>
              <w:t>Mandante</w:t>
            </w:r>
            <w:r>
              <w:rPr>
                <w:rFonts w:cs="Arial" w:ascii="Arial" w:hAnsi="Arial"/>
                <w:sz w:val="21"/>
                <w:szCs w:val="21"/>
              </w:rPr>
              <w:t>)</w:t>
            </w:r>
          </w:p>
          <w:p>
            <w:pPr>
              <w:pStyle w:val="Normal"/>
              <w:tabs>
                <w:tab w:val="left" w:pos="2600" w:leader="none"/>
              </w:tabs>
              <w:spacing w:before="0" w:after="200"/>
              <w:contextualSpacing/>
              <w:jc w:val="both"/>
              <w:rPr>
                <w:rFonts w:ascii="Arial" w:hAnsi="Arial" w:cs="Arial"/>
                <w:sz w:val="21"/>
                <w:szCs w:val="21"/>
              </w:rPr>
            </w:pPr>
            <w:r>
              <w:rPr>
                <w:rFonts w:cs="Arial" w:ascii="Arial" w:hAnsi="Arial"/>
                <w:sz w:val="21"/>
                <w:szCs w:val="21"/>
              </w:rPr>
            </w:r>
          </w:p>
        </w:tc>
        <w:tc>
          <w:tcPr>
            <w:tcW w:w="2894" w:type="dxa"/>
            <w:tcBorders/>
            <w:shd w:fill="auto" w:val="clear"/>
          </w:tcPr>
          <w:p>
            <w:pPr>
              <w:pStyle w:val="Normal"/>
              <w:tabs>
                <w:tab w:val="left" w:pos="2600" w:leader="none"/>
              </w:tabs>
              <w:spacing w:before="0" w:after="200"/>
              <w:contextualSpacing/>
              <w:jc w:val="both"/>
              <w:rPr>
                <w:rFonts w:ascii="Calibri" w:hAnsi="Calibri" w:eastAsia="Baoli SC Regular" w:cs="" w:asciiTheme="minorHAnsi" w:cstheme="minorBidi" w:hAnsiTheme="minorHAnsi"/>
                <w:sz w:val="21"/>
                <w:szCs w:val="21"/>
              </w:rPr>
            </w:pPr>
            <w:r>
              <w:rPr>
                <w:rFonts w:eastAsia="Baoli SC Regular" w:cs="" w:cstheme="minorBidi" w:ascii="Calibri" w:hAnsi="Calibri"/>
                <w:sz w:val="21"/>
                <w:szCs w:val="21"/>
              </w:rPr>
            </w:r>
          </w:p>
          <w:p>
            <w:pPr>
              <w:pStyle w:val="Normal"/>
              <w:tabs>
                <w:tab w:val="left" w:pos="2600" w:leader="none"/>
              </w:tabs>
              <w:spacing w:before="0" w:after="200"/>
              <w:contextualSpacing/>
              <w:jc w:val="both"/>
              <w:rPr>
                <w:rFonts w:eastAsia="Baoli SC Regular"/>
              </w:rPr>
            </w:pPr>
            <w:r>
              <w:rPr>
                <w:rFonts w:cs="" w:cstheme="minorBidi" w:ascii="Calibri" w:hAnsi="Calibri"/>
                <w:sz w:val="21"/>
                <w:szCs w:val="21"/>
              </w:rPr>
            </w:r>
          </w:p>
        </w:tc>
        <w:tc>
          <w:tcPr>
            <w:tcW w:w="1559"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06/08/2019 18:11</w:t>
            </w:r>
          </w:p>
        </w:tc>
        <w:tc>
          <w:tcPr>
            <w:tcW w:w="1641" w:type="dxa"/>
            <w:tcBorders/>
            <w:shd w:fill="auto" w:val="clear"/>
          </w:tcPr>
          <w:p>
            <w:pPr>
              <w:pStyle w:val="Normal"/>
              <w:tabs>
                <w:tab w:val="left" w:pos="2600" w:leader="none"/>
              </w:tabs>
              <w:spacing w:before="0" w:after="200"/>
              <w:contextualSpacing/>
              <w:jc w:val="center"/>
              <w:rPr>
                <w:rFonts w:ascii="Arial" w:hAnsi="Arial" w:eastAsia="Baoli SC Regular" w:cs="Arial"/>
                <w:sz w:val="21"/>
                <w:szCs w:val="21"/>
              </w:rPr>
            </w:pPr>
            <w:r>
              <w:rPr>
                <w:rFonts w:eastAsia="Baoli SC Regular" w:cs="Arial" w:ascii="Arial" w:hAnsi="Arial"/>
                <w:sz w:val="21"/>
                <w:szCs w:val="21"/>
              </w:rPr>
            </w:r>
          </w:p>
          <w:p>
            <w:pPr>
              <w:pStyle w:val="Normal"/>
              <w:tabs>
                <w:tab w:val="left" w:pos="2600" w:leader="none"/>
              </w:tabs>
              <w:spacing w:before="0" w:after="200"/>
              <w:contextualSpacing/>
              <w:jc w:val="center"/>
              <w:rPr>
                <w:rFonts w:ascii="Arial" w:hAnsi="Arial" w:cs="Arial"/>
                <w:sz w:val="21"/>
                <w:szCs w:val="21"/>
              </w:rPr>
            </w:pPr>
            <w:r>
              <w:rPr>
                <w:rFonts w:eastAsia="Baoli SC Regular" w:cs="Arial" w:ascii="Arial" w:hAnsi="Arial"/>
                <w:sz w:val="21"/>
                <w:szCs w:val="21"/>
              </w:rPr>
              <w:t>n.7443 del 04/09/2019</w:t>
            </w:r>
          </w:p>
        </w:tc>
      </w:tr>
    </w:tbl>
    <w:p>
      <w:pPr>
        <w:pStyle w:val="Normal"/>
        <w:tabs>
          <w:tab w:val="left" w:pos="2600" w:leader="none"/>
        </w:tabs>
        <w:spacing w:before="0" w:after="200"/>
        <w:rPr>
          <w:rFonts w:ascii="Arial" w:hAnsi="Arial" w:cs="Arial"/>
          <w:sz w:val="16"/>
          <w:szCs w:val="16"/>
        </w:rPr>
      </w:pPr>
      <w:r>
        <w:rPr>
          <w:rFonts w:cs="Arial" w:ascii="Arial" w:hAnsi="Arial"/>
          <w:sz w:val="16"/>
          <w:szCs w:val="16"/>
        </w:rPr>
      </w:r>
    </w:p>
    <w:p>
      <w:pPr>
        <w:pStyle w:val="Normal"/>
        <w:tabs>
          <w:tab w:val="left" w:pos="2600" w:leader="none"/>
        </w:tabs>
        <w:spacing w:before="0" w:after="200"/>
        <w:jc w:val="both"/>
        <w:rPr>
          <w:rFonts w:ascii="Arial" w:hAnsi="Arial" w:cs="Arial"/>
          <w:sz w:val="21"/>
          <w:szCs w:val="21"/>
        </w:rPr>
      </w:pPr>
      <w:r>
        <w:rPr>
          <w:rFonts w:cs="Arial" w:ascii="Arial" w:hAnsi="Arial"/>
          <w:b/>
          <w:sz w:val="21"/>
          <w:szCs w:val="21"/>
        </w:rPr>
        <w:t>Che</w:t>
      </w:r>
      <w:r>
        <w:rPr>
          <w:rFonts w:cs="Arial" w:ascii="Arial" w:hAnsi="Arial"/>
          <w:sz w:val="21"/>
          <w:szCs w:val="21"/>
        </w:rPr>
        <w:t xml:space="preserve"> i concorrenti inizialmente dichiarati ammessi alla gara con riserva (cosiddetto potere di soccorso istruttorio), per le motivazioni a fianco di ciascuno indicate, sono stati i seguenti:</w:t>
      </w:r>
    </w:p>
    <w:p>
      <w:pPr>
        <w:pStyle w:val="Normal"/>
        <w:jc w:val="both"/>
        <w:rPr>
          <w:rFonts w:ascii="Arial" w:hAnsi="Arial" w:cs="Arial"/>
          <w:sz w:val="16"/>
          <w:szCs w:val="16"/>
        </w:rPr>
      </w:pPr>
      <w:r>
        <w:rPr>
          <w:rFonts w:cs="Arial" w:ascii="Arial" w:hAnsi="Arial"/>
          <w:sz w:val="16"/>
          <w:szCs w:val="16"/>
        </w:rPr>
      </w:r>
    </w:p>
    <w:tbl>
      <w:tblPr>
        <w:tblStyle w:val="Grigliatabella"/>
        <w:tblW w:w="10065" w:type="dxa"/>
        <w:jc w:val="left"/>
        <w:tblInd w:w="-5" w:type="dxa"/>
        <w:tblCellMar>
          <w:top w:w="0" w:type="dxa"/>
          <w:left w:w="108" w:type="dxa"/>
          <w:bottom w:w="0" w:type="dxa"/>
          <w:right w:w="108" w:type="dxa"/>
        </w:tblCellMar>
        <w:tblLook w:val="04a0" w:noVBand="1" w:noHBand="0" w:lastColumn="0" w:firstColumn="1" w:lastRow="0" w:firstRow="1"/>
      </w:tblPr>
      <w:tblGrid>
        <w:gridCol w:w="5669"/>
        <w:gridCol w:w="4395"/>
      </w:tblGrid>
      <w:tr>
        <w:trPr>
          <w:tblHeader w:val="true"/>
          <w:cantSplit w:val="true"/>
        </w:trPr>
        <w:tc>
          <w:tcPr>
            <w:tcW w:w="5669" w:type="dxa"/>
            <w:tcBorders/>
            <w:shd w:fill="auto" w:val="clear"/>
          </w:tcPr>
          <w:p>
            <w:pPr>
              <w:pStyle w:val="Normal"/>
              <w:tabs>
                <w:tab w:val="left" w:pos="2600" w:leader="none"/>
              </w:tabs>
              <w:spacing w:before="0" w:after="200"/>
              <w:ind w:left="-473" w:hanging="0"/>
              <w:jc w:val="center"/>
              <w:rPr>
                <w:rFonts w:ascii="Arial" w:hAnsi="Arial" w:cs="Arial"/>
                <w:b/>
                <w:b/>
                <w:sz w:val="21"/>
                <w:szCs w:val="21"/>
              </w:rPr>
            </w:pPr>
            <w:r>
              <w:rPr>
                <w:rFonts w:eastAsia="ＭＳ 明朝" w:cs="Arial" w:eastAsiaTheme="minorEastAsia" w:ascii="Arial" w:hAnsi="Arial"/>
                <w:b/>
                <w:sz w:val="21"/>
                <w:szCs w:val="21"/>
              </w:rPr>
              <w:t>Partecipante</w:t>
            </w:r>
          </w:p>
        </w:tc>
        <w:tc>
          <w:tcPr>
            <w:tcW w:w="4395" w:type="dxa"/>
            <w:tcBorders/>
            <w:shd w:fill="auto" w:val="clear"/>
          </w:tcPr>
          <w:p>
            <w:pPr>
              <w:pStyle w:val="Normal"/>
              <w:tabs>
                <w:tab w:val="left" w:pos="2600" w:leader="none"/>
              </w:tabs>
              <w:spacing w:before="0" w:after="200"/>
              <w:jc w:val="center"/>
              <w:rPr>
                <w:rFonts w:ascii="Arial" w:hAnsi="Arial" w:cs="Arial"/>
                <w:b/>
                <w:b/>
                <w:sz w:val="21"/>
                <w:szCs w:val="21"/>
              </w:rPr>
            </w:pPr>
            <w:r>
              <w:rPr>
                <w:rFonts w:eastAsia="ＭＳ 明朝" w:cs="Arial" w:eastAsiaTheme="minorEastAsia" w:ascii="Arial" w:hAnsi="Arial"/>
                <w:b/>
                <w:sz w:val="21"/>
                <w:szCs w:val="21"/>
              </w:rPr>
              <w:t>Motivazione</w:t>
            </w:r>
          </w:p>
        </w:tc>
      </w:tr>
      <w:tr>
        <w:trPr>
          <w:cantSplit w:val="true"/>
        </w:trPr>
        <w:tc>
          <w:tcPr>
            <w:tcW w:w="5669" w:type="dxa"/>
            <w:tcBorders/>
            <w:shd w:fill="auto" w:val="clear"/>
          </w:tcPr>
          <w:p>
            <w:pPr>
              <w:pStyle w:val="Normal"/>
              <w:tabs>
                <w:tab w:val="left" w:pos="2600" w:leader="none"/>
              </w:tabs>
              <w:spacing w:before="0" w:after="200"/>
              <w:jc w:val="both"/>
              <w:rPr>
                <w:rFonts w:ascii="Arial" w:hAnsi="Arial" w:cs="Arial"/>
                <w:sz w:val="18"/>
                <w:szCs w:val="18"/>
              </w:rPr>
            </w:pPr>
            <w:r>
              <w:rPr>
                <w:rFonts w:eastAsia="Baoli SC Regular" w:cs="Arial" w:ascii="Arial" w:hAnsi="Arial"/>
                <w:sz w:val="18"/>
                <w:szCs w:val="18"/>
              </w:rPr>
              <w:t>COLARULLO FRANCESCO</w:t>
            </w:r>
          </w:p>
        </w:tc>
        <w:tc>
          <w:tcPr>
            <w:tcW w:w="4395" w:type="dxa"/>
            <w:tcBorders/>
            <w:shd w:fill="auto" w:val="clear"/>
          </w:tcPr>
          <w:p>
            <w:pPr>
              <w:pStyle w:val="Normal"/>
              <w:tabs>
                <w:tab w:val="left" w:pos="2600" w:leader="none"/>
              </w:tabs>
              <w:spacing w:before="0" w:after="200"/>
              <w:jc w:val="center"/>
              <w:rPr>
                <w:rFonts w:ascii="Arial" w:hAnsi="Arial" w:cs="Arial"/>
                <w:sz w:val="18"/>
                <w:szCs w:val="18"/>
              </w:rPr>
            </w:pPr>
            <w:r>
              <w:rPr>
                <w:rFonts w:eastAsia="Baoli SC Regular" w:cs="Arial" w:ascii="Arial" w:hAnsi="Arial"/>
                <w:sz w:val="18"/>
                <w:szCs w:val="18"/>
              </w:rPr>
              <w:t>La documentazione integrativa richiesta non è pervenuta oppure è pervenuta dopo la scadenza dei termini previsti.</w:t>
            </w:r>
          </w:p>
        </w:tc>
      </w:tr>
      <w:tr>
        <w:trPr>
          <w:cantSplit w:val="true"/>
        </w:trPr>
        <w:tc>
          <w:tcPr>
            <w:tcW w:w="5669" w:type="dxa"/>
            <w:tcBorders/>
            <w:shd w:fill="auto" w:val="clear"/>
          </w:tcPr>
          <w:p>
            <w:pPr>
              <w:pStyle w:val="Normal"/>
              <w:tabs>
                <w:tab w:val="left" w:pos="2600" w:leader="none"/>
              </w:tabs>
              <w:spacing w:before="0" w:after="200"/>
              <w:jc w:val="both"/>
              <w:rPr>
                <w:rFonts w:ascii="Arial" w:hAnsi="Arial" w:cs="Arial"/>
                <w:sz w:val="18"/>
                <w:szCs w:val="18"/>
              </w:rPr>
            </w:pPr>
            <w:r>
              <w:rPr>
                <w:rFonts w:eastAsia="Baoli SC Regular" w:cs="Arial" w:ascii="Arial" w:hAnsi="Arial"/>
                <w:sz w:val="18"/>
                <w:szCs w:val="18"/>
              </w:rPr>
              <w:t>IA.ING S.R.L.</w:t>
            </w:r>
          </w:p>
        </w:tc>
        <w:tc>
          <w:tcPr>
            <w:tcW w:w="4395" w:type="dxa"/>
            <w:tcBorders/>
            <w:shd w:fill="auto" w:val="clear"/>
          </w:tcPr>
          <w:p>
            <w:pPr>
              <w:pStyle w:val="Normal"/>
              <w:tabs>
                <w:tab w:val="left" w:pos="2600" w:leader="none"/>
              </w:tabs>
              <w:spacing w:before="0" w:after="200"/>
              <w:jc w:val="center"/>
              <w:rPr>
                <w:rFonts w:ascii="Calibri" w:hAnsi="Calibri" w:eastAsia="ＭＳ 明朝" w:cs="" w:asciiTheme="minorHAnsi" w:cstheme="minorBidi" w:eastAsiaTheme="minorEastAsia" w:hAnsiTheme="minorHAnsi"/>
                <w:sz w:val="18"/>
                <w:szCs w:val="18"/>
              </w:rPr>
            </w:pPr>
            <w:r>
              <w:rPr>
                <w:rFonts w:eastAsia="ＭＳ 明朝" w:cs="" w:cstheme="minorBidi" w:eastAsiaTheme="minorEastAsia" w:ascii="Calibri" w:hAnsi="Calibri"/>
                <w:sz w:val="18"/>
                <w:szCs w:val="18"/>
              </w:rPr>
            </w:r>
          </w:p>
        </w:tc>
      </w:tr>
      <w:tr>
        <w:trPr>
          <w:cantSplit w:val="true"/>
        </w:trPr>
        <w:tc>
          <w:tcPr>
            <w:tcW w:w="5669" w:type="dxa"/>
            <w:tcBorders/>
            <w:shd w:fill="auto" w:val="clear"/>
          </w:tcPr>
          <w:p>
            <w:pPr>
              <w:pStyle w:val="Normal"/>
              <w:tabs>
                <w:tab w:val="left" w:pos="2600" w:leader="none"/>
              </w:tabs>
              <w:spacing w:before="0" w:after="200"/>
              <w:jc w:val="both"/>
              <w:rPr>
                <w:rFonts w:ascii="Arial" w:hAnsi="Arial" w:cs="Arial"/>
                <w:sz w:val="18"/>
                <w:szCs w:val="18"/>
              </w:rPr>
            </w:pPr>
            <w:r>
              <w:rPr>
                <w:rFonts w:eastAsia="Baoli SC Regular" w:cs="Arial" w:ascii="Arial" w:hAnsi="Arial"/>
                <w:sz w:val="18"/>
                <w:szCs w:val="18"/>
              </w:rPr>
              <w:t>Consorzio Uning Soc. Cons. a r.l.</w:t>
            </w:r>
          </w:p>
        </w:tc>
        <w:tc>
          <w:tcPr>
            <w:tcW w:w="4395" w:type="dxa"/>
            <w:tcBorders/>
            <w:shd w:fill="auto" w:val="clear"/>
          </w:tcPr>
          <w:p>
            <w:pPr>
              <w:pStyle w:val="Normal"/>
              <w:tabs>
                <w:tab w:val="left" w:pos="2600" w:leader="none"/>
              </w:tabs>
              <w:spacing w:before="0" w:after="200"/>
              <w:jc w:val="center"/>
              <w:rPr>
                <w:rFonts w:ascii="Calibri" w:hAnsi="Calibri" w:eastAsia="ＭＳ 明朝" w:cs="" w:asciiTheme="minorHAnsi" w:cstheme="minorBidi" w:eastAsiaTheme="minorEastAsia" w:hAnsiTheme="minorHAnsi"/>
                <w:sz w:val="18"/>
                <w:szCs w:val="18"/>
              </w:rPr>
            </w:pPr>
            <w:r>
              <w:rPr>
                <w:rFonts w:eastAsia="ＭＳ 明朝" w:cs="" w:cstheme="minorBidi" w:eastAsiaTheme="minorEastAsia" w:ascii="Calibri" w:hAnsi="Calibri"/>
                <w:sz w:val="18"/>
                <w:szCs w:val="18"/>
              </w:rPr>
            </w:r>
          </w:p>
        </w:tc>
      </w:tr>
      <w:tr>
        <w:trPr>
          <w:cantSplit w:val="true"/>
        </w:trPr>
        <w:tc>
          <w:tcPr>
            <w:tcW w:w="5669" w:type="dxa"/>
            <w:tcBorders/>
            <w:shd w:fill="auto" w:val="clear"/>
          </w:tcPr>
          <w:p>
            <w:pPr>
              <w:pStyle w:val="Normal"/>
              <w:tabs>
                <w:tab w:val="left" w:pos="2600" w:leader="none"/>
              </w:tabs>
              <w:spacing w:before="0" w:after="200"/>
              <w:jc w:val="both"/>
              <w:rPr>
                <w:rFonts w:ascii="Arial" w:hAnsi="Arial" w:cs="Arial"/>
                <w:sz w:val="18"/>
                <w:szCs w:val="18"/>
              </w:rPr>
            </w:pPr>
            <w:r>
              <w:rPr>
                <w:rFonts w:eastAsia="Baoli SC Regular" w:cs="Arial" w:ascii="Arial" w:hAnsi="Arial"/>
                <w:sz w:val="18"/>
                <w:szCs w:val="18"/>
              </w:rPr>
              <w:t>DEL PRETE RENATO</w:t>
            </w:r>
          </w:p>
        </w:tc>
        <w:tc>
          <w:tcPr>
            <w:tcW w:w="4395" w:type="dxa"/>
            <w:tcBorders/>
            <w:shd w:fill="auto" w:val="clear"/>
          </w:tcPr>
          <w:p>
            <w:pPr>
              <w:pStyle w:val="Normal"/>
              <w:tabs>
                <w:tab w:val="left" w:pos="2600" w:leader="none"/>
              </w:tabs>
              <w:spacing w:before="0" w:after="200"/>
              <w:jc w:val="center"/>
              <w:rPr>
                <w:rFonts w:ascii="Arial" w:hAnsi="Arial" w:cs="Arial"/>
                <w:sz w:val="18"/>
                <w:szCs w:val="18"/>
              </w:rPr>
            </w:pPr>
            <w:r>
              <w:rPr>
                <w:rFonts w:eastAsia="Baoli SC Regular" w:cs="Arial" w:ascii="Arial" w:hAnsi="Arial"/>
                <w:sz w:val="18"/>
                <w:szCs w:val="18"/>
              </w:rPr>
              <w:t>la copertura assicurativa contro i rischi professionali di un mandante del RTP richiesta in sede di soccorso istruttorio è stata integrata ma risulta sottoscritta dopo il termine di presentazione delle offerte ( 07/08/2019 ore 12.00)</w:t>
            </w:r>
          </w:p>
        </w:tc>
      </w:tr>
      <w:tr>
        <w:trPr>
          <w:cantSplit w:val="true"/>
        </w:trPr>
        <w:tc>
          <w:tcPr>
            <w:tcW w:w="5669" w:type="dxa"/>
            <w:tcBorders/>
            <w:shd w:fill="auto" w:val="clear"/>
          </w:tcPr>
          <w:p>
            <w:pPr>
              <w:pStyle w:val="Normal"/>
              <w:tabs>
                <w:tab w:val="left" w:pos="2600" w:leader="none"/>
              </w:tabs>
              <w:spacing w:before="0" w:after="200"/>
              <w:jc w:val="both"/>
              <w:rPr>
                <w:rFonts w:ascii="Arial" w:hAnsi="Arial" w:cs="Arial"/>
                <w:sz w:val="18"/>
                <w:szCs w:val="18"/>
              </w:rPr>
            </w:pPr>
            <w:r>
              <w:rPr>
                <w:rFonts w:eastAsia="Baoli SC Regular" w:cs="Arial" w:ascii="Arial" w:hAnsi="Arial"/>
                <w:sz w:val="18"/>
                <w:szCs w:val="18"/>
              </w:rPr>
              <w:t>Studio ROMANAZZI-BOSCIA e Associati S.r.l.</w:t>
            </w:r>
          </w:p>
        </w:tc>
        <w:tc>
          <w:tcPr>
            <w:tcW w:w="4395" w:type="dxa"/>
            <w:tcBorders/>
            <w:shd w:fill="auto" w:val="clear"/>
          </w:tcPr>
          <w:p>
            <w:pPr>
              <w:pStyle w:val="Normal"/>
              <w:tabs>
                <w:tab w:val="left" w:pos="2600" w:leader="none"/>
              </w:tabs>
              <w:spacing w:before="0" w:after="200"/>
              <w:jc w:val="center"/>
              <w:rPr>
                <w:rFonts w:ascii="Arial" w:hAnsi="Arial" w:cs="Arial"/>
                <w:sz w:val="18"/>
                <w:szCs w:val="18"/>
              </w:rPr>
            </w:pPr>
            <w:r>
              <w:rPr>
                <w:rFonts w:eastAsia="Baoli SC Regular" w:cs="Arial" w:ascii="Arial" w:hAnsi="Arial"/>
                <w:sz w:val="18"/>
                <w:szCs w:val="18"/>
              </w:rPr>
              <w:t>la copertura assicurativa contro i rischi professionali di un mandante del RTP richiesta in sede di soccorso istruttorio è stata integrata ma risulta sottoscritta dopo il termine di presentazione delle offerte ( 07/08/2019 ore 12.00)</w:t>
            </w:r>
          </w:p>
        </w:tc>
      </w:tr>
    </w:tbl>
    <w:p>
      <w:pPr>
        <w:pStyle w:val="Normal"/>
        <w:jc w:val="both"/>
        <w:rPr>
          <w:rFonts w:ascii="Arial" w:hAnsi="Arial" w:cs="Arial"/>
          <w:sz w:val="16"/>
          <w:szCs w:val="16"/>
        </w:rPr>
      </w:pPr>
      <w:r>
        <w:rPr>
          <w:rFonts w:cs="Arial" w:ascii="Arial" w:hAnsi="Arial"/>
          <w:sz w:val="16"/>
          <w:szCs w:val="16"/>
        </w:rPr>
      </w:r>
    </w:p>
    <w:p>
      <w:pPr>
        <w:pStyle w:val="Normal"/>
        <w:tabs>
          <w:tab w:val="left" w:pos="2600" w:leader="none"/>
        </w:tabs>
        <w:spacing w:before="0" w:after="200"/>
        <w:jc w:val="both"/>
        <w:rPr>
          <w:rFonts w:ascii="Arial" w:hAnsi="Arial" w:cs="Arial"/>
          <w:sz w:val="21"/>
          <w:szCs w:val="21"/>
        </w:rPr>
      </w:pPr>
      <w:r>
        <w:rPr>
          <w:rFonts w:cs="Arial" w:ascii="Arial" w:hAnsi="Arial"/>
          <w:b/>
          <w:sz w:val="21"/>
          <w:szCs w:val="21"/>
        </w:rPr>
        <w:t>Che</w:t>
      </w:r>
      <w:r>
        <w:rPr>
          <w:rFonts w:cs="Arial" w:ascii="Arial" w:hAnsi="Arial"/>
          <w:sz w:val="21"/>
          <w:szCs w:val="21"/>
        </w:rPr>
        <w:t xml:space="preserve"> i concorrenti dichiarati non ammessi alla gara, per le motivazioni a fianco di ciascuno indicate, sono stati i seguenti:</w:t>
      </w:r>
    </w:p>
    <w:tbl>
      <w:tblPr>
        <w:tblStyle w:val="Grigliatabella"/>
        <w:tblW w:w="10065" w:type="dxa"/>
        <w:jc w:val="left"/>
        <w:tblInd w:w="-5" w:type="dxa"/>
        <w:tblCellMar>
          <w:top w:w="0" w:type="dxa"/>
          <w:left w:w="108" w:type="dxa"/>
          <w:bottom w:w="0" w:type="dxa"/>
          <w:right w:w="108" w:type="dxa"/>
        </w:tblCellMar>
        <w:tblLook w:val="04a0" w:noVBand="1" w:noHBand="0" w:lastColumn="0" w:firstColumn="1" w:lastRow="0" w:firstRow="1"/>
      </w:tblPr>
      <w:tblGrid>
        <w:gridCol w:w="5669"/>
        <w:gridCol w:w="4395"/>
      </w:tblGrid>
      <w:tr>
        <w:trPr/>
        <w:tc>
          <w:tcPr>
            <w:tcW w:w="5669" w:type="dxa"/>
            <w:tcBorders/>
            <w:shd w:fill="auto" w:val="clear"/>
          </w:tcPr>
          <w:p>
            <w:pPr>
              <w:pStyle w:val="Normal"/>
              <w:tabs>
                <w:tab w:val="left" w:pos="2600" w:leader="none"/>
              </w:tabs>
              <w:spacing w:before="0" w:after="200"/>
              <w:ind w:left="-473" w:hanging="0"/>
              <w:jc w:val="center"/>
              <w:rPr>
                <w:rFonts w:ascii="Arial" w:hAnsi="Arial" w:cs="Arial"/>
                <w:b/>
                <w:b/>
                <w:sz w:val="21"/>
                <w:szCs w:val="21"/>
              </w:rPr>
            </w:pPr>
            <w:r>
              <w:rPr>
                <w:rFonts w:eastAsia="ＭＳ 明朝" w:cs="Arial" w:eastAsiaTheme="minorEastAsia" w:ascii="Arial" w:hAnsi="Arial"/>
                <w:b/>
                <w:sz w:val="21"/>
                <w:szCs w:val="21"/>
              </w:rPr>
              <w:t>Partecipante</w:t>
            </w:r>
          </w:p>
        </w:tc>
        <w:tc>
          <w:tcPr>
            <w:tcW w:w="4395" w:type="dxa"/>
            <w:tcBorders/>
            <w:shd w:fill="auto" w:val="clear"/>
          </w:tcPr>
          <w:p>
            <w:pPr>
              <w:pStyle w:val="Normal"/>
              <w:tabs>
                <w:tab w:val="left" w:pos="2600" w:leader="none"/>
              </w:tabs>
              <w:spacing w:before="0" w:after="200"/>
              <w:jc w:val="center"/>
              <w:rPr>
                <w:rFonts w:ascii="Arial" w:hAnsi="Arial" w:cs="Arial"/>
                <w:b/>
                <w:b/>
                <w:sz w:val="21"/>
                <w:szCs w:val="21"/>
              </w:rPr>
            </w:pPr>
            <w:r>
              <w:rPr>
                <w:rFonts w:eastAsia="ＭＳ 明朝" w:cs="Arial" w:eastAsiaTheme="minorEastAsia" w:ascii="Arial" w:hAnsi="Arial"/>
                <w:b/>
                <w:sz w:val="21"/>
                <w:szCs w:val="21"/>
              </w:rPr>
              <w:t>Motivazione</w:t>
            </w:r>
          </w:p>
        </w:tc>
      </w:tr>
      <w:tr>
        <w:trPr/>
        <w:tc>
          <w:tcPr>
            <w:tcW w:w="5669" w:type="dxa"/>
            <w:tcBorders/>
            <w:shd w:fill="auto" w:val="clear"/>
          </w:tcPr>
          <w:p>
            <w:pPr>
              <w:pStyle w:val="Normal"/>
              <w:tabs>
                <w:tab w:val="left" w:pos="2600" w:leader="none"/>
              </w:tabs>
              <w:spacing w:before="0" w:after="200"/>
              <w:jc w:val="both"/>
              <w:rPr>
                <w:rFonts w:ascii="Arial" w:hAnsi="Arial" w:cs="Arial"/>
                <w:sz w:val="18"/>
                <w:szCs w:val="18"/>
              </w:rPr>
            </w:pPr>
            <w:r>
              <w:rPr>
                <w:rFonts w:eastAsia="Baoli SC Regular" w:cs="Arial" w:ascii="Arial" w:hAnsi="Arial"/>
                <w:sz w:val="18"/>
                <w:szCs w:val="18"/>
              </w:rPr>
              <w:t>COLARULLO FRANCESCO - P.IVA:02298090610</w:t>
            </w:r>
          </w:p>
        </w:tc>
        <w:tc>
          <w:tcPr>
            <w:tcW w:w="4395" w:type="dxa"/>
            <w:tcBorders/>
            <w:shd w:fill="auto" w:val="clear"/>
          </w:tcPr>
          <w:p>
            <w:pPr>
              <w:pStyle w:val="Normal"/>
              <w:tabs>
                <w:tab w:val="left" w:pos="2600" w:leader="none"/>
              </w:tabs>
              <w:spacing w:before="0" w:after="200"/>
              <w:jc w:val="center"/>
              <w:rPr>
                <w:rFonts w:ascii="Arial" w:hAnsi="Arial" w:cs="Arial"/>
                <w:sz w:val="18"/>
                <w:szCs w:val="18"/>
              </w:rPr>
            </w:pPr>
            <w:r>
              <w:rPr>
                <w:rFonts w:eastAsia="Baoli SC Regular" w:cs="Arial" w:ascii="Arial" w:hAnsi="Arial"/>
                <w:sz w:val="18"/>
                <w:szCs w:val="18"/>
              </w:rPr>
              <w:t>La documentazione integrativa richiesta non è pervenuta oppure è pervenuta dopo la scadenza dei termini previsti.</w:t>
            </w:r>
          </w:p>
        </w:tc>
      </w:tr>
      <w:tr>
        <w:trPr/>
        <w:tc>
          <w:tcPr>
            <w:tcW w:w="5669" w:type="dxa"/>
            <w:tcBorders/>
            <w:shd w:fill="auto" w:val="clear"/>
          </w:tcPr>
          <w:p>
            <w:pPr>
              <w:pStyle w:val="Normal"/>
              <w:tabs>
                <w:tab w:val="left" w:pos="2600" w:leader="none"/>
              </w:tabs>
              <w:spacing w:before="0" w:after="200"/>
              <w:jc w:val="both"/>
              <w:rPr>
                <w:rFonts w:ascii="Arial" w:hAnsi="Arial" w:cs="Arial"/>
                <w:sz w:val="18"/>
                <w:szCs w:val="18"/>
              </w:rPr>
            </w:pPr>
            <w:r>
              <w:rPr>
                <w:rFonts w:eastAsia="Baoli SC Regular" w:cs="Arial" w:ascii="Arial" w:hAnsi="Arial"/>
                <w:sz w:val="18"/>
                <w:szCs w:val="18"/>
              </w:rPr>
              <w:t>DEL PRETE RENATO - P.IVA:05490720728</w:t>
            </w:r>
          </w:p>
        </w:tc>
        <w:tc>
          <w:tcPr>
            <w:tcW w:w="4395" w:type="dxa"/>
            <w:tcBorders/>
            <w:shd w:fill="auto" w:val="clear"/>
          </w:tcPr>
          <w:p>
            <w:pPr>
              <w:pStyle w:val="Normal"/>
              <w:tabs>
                <w:tab w:val="left" w:pos="2600" w:leader="none"/>
              </w:tabs>
              <w:spacing w:before="0" w:after="200"/>
              <w:jc w:val="center"/>
              <w:rPr>
                <w:rFonts w:ascii="Arial" w:hAnsi="Arial" w:cs="Arial"/>
                <w:sz w:val="18"/>
                <w:szCs w:val="18"/>
              </w:rPr>
            </w:pPr>
            <w:r>
              <w:rPr>
                <w:rFonts w:eastAsia="Baoli SC Regular" w:cs="Arial" w:ascii="Arial" w:hAnsi="Arial"/>
                <w:sz w:val="18"/>
                <w:szCs w:val="18"/>
              </w:rPr>
              <w:t>la copertura assicurativa contro i rischi professionali di un mandante del RTP richiesta in sede di soccorso istruttorio è stata integrata ma risulta sottoscritta dopo il termine di presentazione delle offerte ( 07/08/2019 ore 12.00)</w:t>
            </w:r>
          </w:p>
        </w:tc>
      </w:tr>
      <w:tr>
        <w:trPr/>
        <w:tc>
          <w:tcPr>
            <w:tcW w:w="5669" w:type="dxa"/>
            <w:tcBorders/>
            <w:shd w:fill="auto" w:val="clear"/>
          </w:tcPr>
          <w:p>
            <w:pPr>
              <w:pStyle w:val="Normal"/>
              <w:tabs>
                <w:tab w:val="left" w:pos="2600" w:leader="none"/>
              </w:tabs>
              <w:spacing w:before="0" w:after="200"/>
              <w:jc w:val="both"/>
              <w:rPr>
                <w:rFonts w:ascii="Arial" w:hAnsi="Arial" w:cs="Arial"/>
                <w:sz w:val="18"/>
                <w:szCs w:val="18"/>
              </w:rPr>
            </w:pPr>
            <w:r>
              <w:rPr>
                <w:rFonts w:eastAsia="Baoli SC Regular" w:cs="Arial" w:ascii="Arial" w:hAnsi="Arial"/>
                <w:sz w:val="18"/>
                <w:szCs w:val="18"/>
              </w:rPr>
              <w:t>Studio ROMANAZZI-BOSCIA e Associati S.r.l. - P.IVA:06182350725</w:t>
            </w:r>
          </w:p>
        </w:tc>
        <w:tc>
          <w:tcPr>
            <w:tcW w:w="4395" w:type="dxa"/>
            <w:tcBorders/>
            <w:shd w:fill="auto" w:val="clear"/>
          </w:tcPr>
          <w:p>
            <w:pPr>
              <w:pStyle w:val="Normal"/>
              <w:tabs>
                <w:tab w:val="left" w:pos="2600" w:leader="none"/>
              </w:tabs>
              <w:spacing w:before="0" w:after="200"/>
              <w:jc w:val="center"/>
              <w:rPr>
                <w:rFonts w:ascii="Arial" w:hAnsi="Arial" w:cs="Arial"/>
                <w:sz w:val="18"/>
                <w:szCs w:val="18"/>
              </w:rPr>
            </w:pPr>
            <w:r>
              <w:rPr>
                <w:rFonts w:eastAsia="Baoli SC Regular" w:cs="Arial" w:ascii="Arial" w:hAnsi="Arial"/>
                <w:sz w:val="18"/>
                <w:szCs w:val="18"/>
              </w:rPr>
              <w:t>la copertura assicurativa contro i rischi professionali di un mandante del RTP richiesta in sede di soccorso istruttorio è stata integrata ma risulta sottoscritta dopo il termine di presentazione delle offerte ( 07/08/2019 ore 12.00)</w:t>
            </w:r>
          </w:p>
        </w:tc>
      </w:tr>
    </w:tbl>
    <w:p>
      <w:pPr>
        <w:pStyle w:val="Normal"/>
        <w:tabs>
          <w:tab w:val="left" w:pos="2600" w:leader="none"/>
        </w:tabs>
        <w:spacing w:before="0" w:after="200"/>
        <w:jc w:val="both"/>
        <w:rPr>
          <w:rFonts w:ascii="Arial" w:hAnsi="Arial" w:cs="Arial"/>
          <w:b/>
          <w:b/>
          <w:sz w:val="21"/>
          <w:szCs w:val="21"/>
        </w:rPr>
      </w:pPr>
      <w:r>
        <w:rPr>
          <w:rFonts w:cs="Arial" w:ascii="Arial" w:hAnsi="Arial"/>
          <w:b/>
          <w:sz w:val="21"/>
          <w:szCs w:val="21"/>
        </w:rPr>
      </w:r>
    </w:p>
    <w:p>
      <w:pPr>
        <w:pStyle w:val="Normal"/>
        <w:jc w:val="both"/>
        <w:rPr>
          <w:rFonts w:ascii="Arial" w:hAnsi="Arial" w:cs="Arial"/>
          <w:b/>
          <w:b/>
          <w:sz w:val="21"/>
          <w:szCs w:val="21"/>
        </w:rPr>
      </w:pPr>
      <w:r>
        <w:rPr>
          <w:rFonts w:cs="Arial" w:ascii="Arial" w:hAnsi="Arial"/>
          <w:b/>
          <w:sz w:val="21"/>
          <w:szCs w:val="21"/>
        </w:rPr>
      </w:r>
    </w:p>
    <w:p>
      <w:pPr>
        <w:pStyle w:val="Normal"/>
        <w:tabs>
          <w:tab w:val="left" w:pos="2600" w:leader="none"/>
        </w:tabs>
        <w:spacing w:before="0" w:after="200"/>
        <w:rPr>
          <w:rFonts w:ascii="Arial" w:hAnsi="Arial" w:cs="Arial"/>
          <w:sz w:val="21"/>
          <w:szCs w:val="21"/>
        </w:rPr>
      </w:pPr>
      <w:r>
        <w:rPr>
          <w:rFonts w:cs="Arial" w:ascii="Arial" w:hAnsi="Arial"/>
          <w:b/>
          <w:sz w:val="21"/>
          <w:szCs w:val="21"/>
        </w:rPr>
        <w:t xml:space="preserve">Che </w:t>
      </w:r>
      <w:r>
        <w:rPr>
          <w:rFonts w:cs="Arial" w:ascii="Arial" w:hAnsi="Arial"/>
          <w:sz w:val="21"/>
          <w:szCs w:val="21"/>
        </w:rPr>
        <w:t>entro il termine stabilito sono pervenute le seguenti buste contenenti la documentazione economica:</w:t>
      </w:r>
    </w:p>
    <w:tbl>
      <w:tblPr>
        <w:tblStyle w:val="Grigliatabella"/>
        <w:tblW w:w="9923" w:type="dxa"/>
        <w:jc w:val="left"/>
        <w:tblInd w:w="-5" w:type="dxa"/>
        <w:tblCellMar>
          <w:top w:w="0" w:type="dxa"/>
          <w:left w:w="108" w:type="dxa"/>
          <w:bottom w:w="0" w:type="dxa"/>
          <w:right w:w="108" w:type="dxa"/>
        </w:tblCellMar>
        <w:tblLook w:val="04a0" w:noVBand="1" w:noHBand="0" w:lastColumn="0" w:firstColumn="1" w:lastRow="0" w:firstRow="1"/>
      </w:tblPr>
      <w:tblGrid>
        <w:gridCol w:w="2895"/>
        <w:gridCol w:w="3826"/>
        <w:gridCol w:w="1559"/>
        <w:gridCol w:w="1642"/>
      </w:tblGrid>
      <w:tr>
        <w:trPr/>
        <w:tc>
          <w:tcPr>
            <w:tcW w:w="2895" w:type="dxa"/>
            <w:tcBorders/>
            <w:shd w:fill="auto" w:val="clear"/>
          </w:tcPr>
          <w:p>
            <w:pPr>
              <w:pStyle w:val="Normal"/>
              <w:tabs>
                <w:tab w:val="left" w:pos="2600" w:leader="none"/>
              </w:tabs>
              <w:spacing w:before="0" w:after="200"/>
              <w:ind w:left="-473" w:hanging="0"/>
              <w:jc w:val="center"/>
              <w:rPr>
                <w:rFonts w:ascii="Arial" w:hAnsi="Arial" w:cs="Arial"/>
                <w:b/>
                <w:b/>
                <w:sz w:val="21"/>
                <w:szCs w:val="21"/>
              </w:rPr>
            </w:pPr>
            <w:r>
              <w:rPr>
                <w:rFonts w:eastAsia="ＭＳ 明朝" w:cs="Arial" w:eastAsiaTheme="minorEastAsia" w:ascii="Arial" w:hAnsi="Arial"/>
                <w:b/>
                <w:sz w:val="21"/>
                <w:szCs w:val="21"/>
              </w:rPr>
              <w:t>Partecipante</w:t>
            </w:r>
          </w:p>
        </w:tc>
        <w:tc>
          <w:tcPr>
            <w:tcW w:w="3826" w:type="dxa"/>
            <w:tcBorders/>
            <w:shd w:fill="auto" w:val="clear"/>
          </w:tcPr>
          <w:p>
            <w:pPr>
              <w:pStyle w:val="Normal"/>
              <w:tabs>
                <w:tab w:val="left" w:pos="2600" w:leader="none"/>
              </w:tabs>
              <w:spacing w:before="0" w:after="200"/>
              <w:jc w:val="center"/>
              <w:rPr>
                <w:rFonts w:ascii="Arial" w:hAnsi="Arial" w:cs="Arial"/>
                <w:b/>
                <w:b/>
                <w:sz w:val="21"/>
                <w:szCs w:val="21"/>
              </w:rPr>
            </w:pPr>
            <w:r>
              <w:rPr>
                <w:rFonts w:eastAsia="ＭＳ 明朝" w:cs="Arial" w:eastAsiaTheme="minorEastAsia" w:ascii="Arial" w:hAnsi="Arial"/>
                <w:b/>
                <w:sz w:val="21"/>
                <w:szCs w:val="21"/>
              </w:rPr>
              <w:t>Indirizzo</w:t>
            </w:r>
          </w:p>
        </w:tc>
        <w:tc>
          <w:tcPr>
            <w:tcW w:w="1559" w:type="dxa"/>
            <w:tcBorders/>
            <w:shd w:fill="auto" w:val="clear"/>
          </w:tcPr>
          <w:p>
            <w:pPr>
              <w:pStyle w:val="Normal"/>
              <w:tabs>
                <w:tab w:val="left" w:pos="2600" w:leader="none"/>
              </w:tabs>
              <w:spacing w:before="0" w:after="200"/>
              <w:jc w:val="center"/>
              <w:rPr>
                <w:rFonts w:ascii="Arial" w:hAnsi="Arial" w:cs="Arial"/>
                <w:b/>
                <w:b/>
                <w:sz w:val="21"/>
                <w:szCs w:val="21"/>
              </w:rPr>
            </w:pPr>
            <w:r>
              <w:rPr>
                <w:rFonts w:eastAsia="ＭＳ 明朝" w:cs="Arial" w:eastAsiaTheme="minorEastAsia" w:ascii="Arial" w:hAnsi="Arial"/>
                <w:b/>
                <w:sz w:val="21"/>
                <w:szCs w:val="21"/>
              </w:rPr>
              <w:t>Data e ora di arrivo</w:t>
            </w:r>
          </w:p>
        </w:tc>
        <w:tc>
          <w:tcPr>
            <w:tcW w:w="1642" w:type="dxa"/>
            <w:tcBorders/>
            <w:shd w:fill="auto" w:val="clear"/>
          </w:tcPr>
          <w:p>
            <w:pPr>
              <w:pStyle w:val="Normal"/>
              <w:tabs>
                <w:tab w:val="left" w:pos="2600" w:leader="none"/>
              </w:tabs>
              <w:spacing w:before="0" w:after="200"/>
              <w:jc w:val="center"/>
              <w:rPr>
                <w:rFonts w:ascii="Arial" w:hAnsi="Arial" w:cs="Arial"/>
                <w:b/>
                <w:b/>
                <w:sz w:val="21"/>
                <w:szCs w:val="21"/>
              </w:rPr>
            </w:pPr>
            <w:r>
              <w:rPr>
                <w:rFonts w:eastAsia="ＭＳ 明朝" w:cs="Arial" w:eastAsiaTheme="minorEastAsia" w:ascii="Arial" w:hAnsi="Arial"/>
                <w:b/>
                <w:sz w:val="21"/>
                <w:szCs w:val="21"/>
              </w:rPr>
              <w:t>Protocollo</w:t>
            </w:r>
          </w:p>
        </w:tc>
      </w:tr>
      <w:tr>
        <w:trPr/>
        <w:tc>
          <w:tcPr>
            <w:tcW w:w="2895"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ETACONS S.r.l.</w:t>
            </w:r>
          </w:p>
        </w:tc>
        <w:tc>
          <w:tcPr>
            <w:tcW w:w="3826"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Piazzetta San Giovanni dei Fiorentini n.1, Lecce (LE), 73100</w:t>
            </w:r>
          </w:p>
        </w:tc>
        <w:tc>
          <w:tcPr>
            <w:tcW w:w="1559"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NON PERVENUTA</w:t>
            </w:r>
          </w:p>
        </w:tc>
        <w:tc>
          <w:tcPr>
            <w:tcW w:w="1642"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NON PERVENUTA</w:t>
            </w:r>
          </w:p>
        </w:tc>
      </w:tr>
      <w:tr>
        <w:trPr/>
        <w:tc>
          <w:tcPr>
            <w:tcW w:w="2895"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BC Engineering srl</w:t>
            </w:r>
          </w:p>
        </w:tc>
        <w:tc>
          <w:tcPr>
            <w:tcW w:w="3826"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via Carmine n.4, Brindisi (BR), 72100</w:t>
            </w:r>
          </w:p>
        </w:tc>
        <w:tc>
          <w:tcPr>
            <w:tcW w:w="1559"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NON PERVENUTA</w:t>
            </w:r>
          </w:p>
        </w:tc>
        <w:tc>
          <w:tcPr>
            <w:tcW w:w="1642"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NON PERVENUTA</w:t>
            </w:r>
          </w:p>
        </w:tc>
      </w:tr>
      <w:tr>
        <w:trPr/>
        <w:tc>
          <w:tcPr>
            <w:tcW w:w="2895"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IA.ING S.R.L.</w:t>
            </w:r>
          </w:p>
        </w:tc>
        <w:tc>
          <w:tcPr>
            <w:tcW w:w="3826"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Viale Marcello Chiatante, 60, Lecce (LE), 73100</w:t>
            </w:r>
          </w:p>
        </w:tc>
        <w:tc>
          <w:tcPr>
            <w:tcW w:w="1559"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NON PERVENUTA</w:t>
            </w:r>
          </w:p>
        </w:tc>
        <w:tc>
          <w:tcPr>
            <w:tcW w:w="1642"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NON PERVENUTA</w:t>
            </w:r>
          </w:p>
        </w:tc>
      </w:tr>
      <w:tr>
        <w:trPr/>
        <w:tc>
          <w:tcPr>
            <w:tcW w:w="2895"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Consorzio Uning Soc. Cons. a r.l.</w:t>
            </w:r>
          </w:p>
        </w:tc>
        <w:tc>
          <w:tcPr>
            <w:tcW w:w="3826" w:type="dxa"/>
            <w:tcBorders/>
            <w:shd w:fill="auto" w:val="clear"/>
          </w:tcPr>
          <w:p>
            <w:pPr>
              <w:pStyle w:val="Normal"/>
              <w:tabs>
                <w:tab w:val="left" w:pos="2600" w:leader="none"/>
              </w:tabs>
              <w:spacing w:before="0" w:after="200"/>
              <w:jc w:val="both"/>
              <w:rPr>
                <w:rFonts w:eastAsia="Baoli SC Regular"/>
              </w:rPr>
            </w:pPr>
            <w:r>
              <w:rPr>
                <w:rFonts w:cs="" w:cstheme="minorBidi" w:ascii="Calibri" w:hAnsi="Calibri"/>
                <w:sz w:val="21"/>
                <w:szCs w:val="21"/>
              </w:rPr>
            </w:r>
          </w:p>
        </w:tc>
        <w:tc>
          <w:tcPr>
            <w:tcW w:w="1559"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NON PERVENUTA</w:t>
            </w:r>
          </w:p>
        </w:tc>
        <w:tc>
          <w:tcPr>
            <w:tcW w:w="1642"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NON PERVENUTA</w:t>
            </w:r>
          </w:p>
        </w:tc>
      </w:tr>
    </w:tbl>
    <w:p>
      <w:pPr>
        <w:pStyle w:val="Normal"/>
        <w:tabs>
          <w:tab w:val="left" w:pos="2600" w:leader="none"/>
        </w:tabs>
        <w:spacing w:before="0" w:after="200"/>
        <w:jc w:val="both"/>
        <w:rPr>
          <w:rFonts w:ascii="Arial" w:hAnsi="Arial" w:cs="Arial"/>
          <w:sz w:val="16"/>
          <w:szCs w:val="16"/>
          <w:lang w:val="en-US"/>
        </w:rPr>
      </w:pPr>
      <w:r>
        <w:rPr>
          <w:rFonts w:cs="Arial" w:ascii="Arial" w:hAnsi="Arial"/>
          <w:sz w:val="16"/>
          <w:szCs w:val="16"/>
          <w:lang w:val="en-US"/>
        </w:rPr>
      </w:r>
    </w:p>
    <w:p>
      <w:pPr>
        <w:pStyle w:val="Normal"/>
        <w:tabs>
          <w:tab w:val="left" w:pos="2600" w:leader="none"/>
        </w:tabs>
        <w:spacing w:before="0" w:after="200"/>
        <w:ind w:left="567" w:hanging="0"/>
        <w:jc w:val="both"/>
        <w:rPr>
          <w:rFonts w:ascii="Arial" w:hAnsi="Arial" w:cs="Arial"/>
          <w:b/>
          <w:b/>
          <w:sz w:val="21"/>
          <w:szCs w:val="21"/>
        </w:rPr>
      </w:pPr>
      <w:r>
        <w:rPr>
          <w:rFonts w:cs="Arial" w:ascii="Arial" w:hAnsi="Arial"/>
          <w:b/>
          <w:sz w:val="21"/>
          <w:szCs w:val="21"/>
        </w:rPr>
      </w:r>
    </w:p>
    <w:p>
      <w:pPr>
        <w:pStyle w:val="Normal"/>
        <w:tabs>
          <w:tab w:val="left" w:pos="2600" w:leader="none"/>
        </w:tabs>
        <w:spacing w:before="0" w:after="200"/>
        <w:jc w:val="both"/>
        <w:rPr>
          <w:rFonts w:ascii="Arial" w:hAnsi="Arial" w:cs="Arial"/>
          <w:sz w:val="21"/>
          <w:szCs w:val="21"/>
        </w:rPr>
      </w:pPr>
      <w:r>
        <w:rPr>
          <w:rFonts w:cs="Arial" w:ascii="Arial" w:hAnsi="Arial"/>
          <w:b/>
          <w:sz w:val="21"/>
          <w:szCs w:val="21"/>
        </w:rPr>
        <w:t>Che</w:t>
      </w:r>
      <w:r>
        <w:rPr>
          <w:rFonts w:cs="Arial" w:ascii="Arial" w:hAnsi="Arial"/>
          <w:sz w:val="21"/>
          <w:szCs w:val="21"/>
        </w:rPr>
        <w:t xml:space="preserve"> i punteggi totali sono stati i seguenti:</w:t>
      </w:r>
    </w:p>
    <w:tbl>
      <w:tblPr>
        <w:tblStyle w:val="Grigliatabella"/>
        <w:tblW w:w="9963" w:type="dxa"/>
        <w:jc w:val="left"/>
        <w:tblInd w:w="0" w:type="dxa"/>
        <w:tblCellMar>
          <w:top w:w="0" w:type="dxa"/>
          <w:left w:w="108" w:type="dxa"/>
          <w:bottom w:w="0" w:type="dxa"/>
          <w:right w:w="108" w:type="dxa"/>
        </w:tblCellMar>
        <w:tblLook w:val="04a0" w:noVBand="1" w:noHBand="0" w:lastColumn="0" w:firstColumn="1" w:lastRow="0" w:firstRow="1"/>
      </w:tblPr>
      <w:tblGrid>
        <w:gridCol w:w="2755"/>
        <w:gridCol w:w="1955"/>
        <w:gridCol w:w="2007"/>
        <w:gridCol w:w="1623"/>
        <w:gridCol w:w="1623"/>
      </w:tblGrid>
      <w:tr>
        <w:trPr/>
        <w:tc>
          <w:tcPr>
            <w:tcW w:w="2755" w:type="dxa"/>
            <w:vMerge w:val="restart"/>
            <w:tcBorders/>
            <w:shd w:fill="auto" w:val="clear"/>
            <w:vAlign w:val="center"/>
          </w:tcPr>
          <w:p>
            <w:pPr>
              <w:pStyle w:val="Normal"/>
              <w:tabs>
                <w:tab w:val="left" w:pos="2600" w:leader="none"/>
              </w:tabs>
              <w:spacing w:before="0" w:after="200"/>
              <w:jc w:val="center"/>
              <w:rPr>
                <w:rFonts w:ascii="Arial" w:hAnsi="Arial" w:cs="Arial"/>
                <w:b/>
                <w:b/>
                <w:sz w:val="21"/>
                <w:szCs w:val="21"/>
              </w:rPr>
            </w:pPr>
            <w:r>
              <w:rPr>
                <w:rFonts w:eastAsia="ＭＳ 明朝" w:cs="Arial" w:eastAsiaTheme="minorEastAsia" w:ascii="Arial" w:hAnsi="Arial"/>
                <w:b/>
                <w:sz w:val="21"/>
                <w:szCs w:val="21"/>
              </w:rPr>
              <w:t>Concorrente</w:t>
            </w:r>
          </w:p>
        </w:tc>
        <w:tc>
          <w:tcPr>
            <w:tcW w:w="7208" w:type="dxa"/>
            <w:gridSpan w:val="4"/>
            <w:tcBorders/>
            <w:shd w:fill="auto" w:val="clear"/>
          </w:tcPr>
          <w:p>
            <w:pPr>
              <w:pStyle w:val="Normal"/>
              <w:tabs>
                <w:tab w:val="left" w:pos="2600" w:leader="none"/>
              </w:tabs>
              <w:spacing w:before="0" w:after="200"/>
              <w:jc w:val="center"/>
              <w:rPr>
                <w:rFonts w:ascii="Arial" w:hAnsi="Arial" w:cs="Arial"/>
                <w:b/>
                <w:b/>
                <w:sz w:val="21"/>
                <w:szCs w:val="21"/>
              </w:rPr>
            </w:pPr>
            <w:r>
              <w:rPr>
                <w:rFonts w:eastAsia="ＭＳ 明朝" w:cs="Arial" w:eastAsiaTheme="minorEastAsia" w:ascii="Arial" w:hAnsi="Arial"/>
                <w:b/>
                <w:sz w:val="21"/>
                <w:szCs w:val="21"/>
              </w:rPr>
              <w:t>Punteggio</w:t>
            </w:r>
          </w:p>
        </w:tc>
      </w:tr>
      <w:tr>
        <w:trPr/>
        <w:tc>
          <w:tcPr>
            <w:tcW w:w="2755" w:type="dxa"/>
            <w:vMerge w:val="continue"/>
            <w:tcBorders/>
            <w:shd w:fill="auto" w:val="clear"/>
          </w:tcPr>
          <w:p>
            <w:pPr>
              <w:pStyle w:val="Normal"/>
              <w:tabs>
                <w:tab w:val="left" w:pos="2600" w:leader="none"/>
              </w:tabs>
              <w:spacing w:before="0" w:after="200"/>
              <w:jc w:val="both"/>
              <w:rPr>
                <w:rFonts w:ascii="Calibri" w:hAnsi="Calibri" w:eastAsia="ＭＳ 明朝" w:cs="" w:asciiTheme="minorHAnsi" w:cstheme="minorBidi" w:eastAsiaTheme="minorEastAsia" w:hAnsiTheme="minorHAnsi"/>
                <w:sz w:val="21"/>
                <w:szCs w:val="21"/>
              </w:rPr>
            </w:pPr>
            <w:r>
              <w:rPr>
                <w:rFonts w:eastAsia="ＭＳ 明朝" w:cs="" w:cstheme="minorBidi" w:eastAsiaTheme="minorEastAsia" w:ascii="Calibri" w:hAnsi="Calibri"/>
                <w:sz w:val="21"/>
                <w:szCs w:val="21"/>
              </w:rPr>
            </w:r>
          </w:p>
        </w:tc>
        <w:tc>
          <w:tcPr>
            <w:tcW w:w="1955" w:type="dxa"/>
            <w:tcBorders/>
            <w:shd w:fill="auto" w:val="clear"/>
          </w:tcPr>
          <w:p>
            <w:pPr>
              <w:pStyle w:val="Normal"/>
              <w:tabs>
                <w:tab w:val="left" w:pos="2600" w:leader="none"/>
              </w:tabs>
              <w:spacing w:before="0" w:after="200"/>
              <w:jc w:val="center"/>
              <w:rPr>
                <w:rFonts w:ascii="Arial" w:hAnsi="Arial" w:cs="Arial"/>
                <w:sz w:val="21"/>
                <w:szCs w:val="21"/>
              </w:rPr>
            </w:pPr>
            <w:r>
              <w:rPr>
                <w:rFonts w:eastAsia="ＭＳ 明朝" w:cs="Arial" w:eastAsiaTheme="minorEastAsia" w:ascii="Arial" w:hAnsi="Arial"/>
                <w:b/>
                <w:sz w:val="21"/>
                <w:szCs w:val="21"/>
              </w:rPr>
              <w:t>Offerta Tecnica</w:t>
            </w:r>
          </w:p>
        </w:tc>
        <w:tc>
          <w:tcPr>
            <w:tcW w:w="2007" w:type="dxa"/>
            <w:tcBorders/>
            <w:shd w:fill="auto" w:val="clear"/>
          </w:tcPr>
          <w:p>
            <w:pPr>
              <w:pStyle w:val="Normal"/>
              <w:tabs>
                <w:tab w:val="left" w:pos="2600" w:leader="none"/>
              </w:tabs>
              <w:spacing w:before="0" w:after="200"/>
              <w:jc w:val="center"/>
              <w:rPr>
                <w:rFonts w:ascii="Arial" w:hAnsi="Arial" w:cs="Arial"/>
                <w:sz w:val="21"/>
                <w:szCs w:val="21"/>
              </w:rPr>
            </w:pPr>
            <w:r>
              <w:rPr>
                <w:rFonts w:eastAsia="ＭＳ 明朝" w:cs="Arial" w:eastAsiaTheme="minorEastAsia" w:ascii="Arial" w:hAnsi="Arial"/>
                <w:b/>
                <w:sz w:val="21"/>
                <w:szCs w:val="21"/>
              </w:rPr>
              <w:t>Offerta Economica</w:t>
            </w:r>
          </w:p>
        </w:tc>
        <w:tc>
          <w:tcPr>
            <w:tcW w:w="1623" w:type="dxa"/>
            <w:tcBorders/>
            <w:shd w:fill="auto" w:val="clear"/>
          </w:tcPr>
          <w:p>
            <w:pPr>
              <w:pStyle w:val="Normal"/>
              <w:tabs>
                <w:tab w:val="left" w:pos="2600" w:leader="none"/>
              </w:tabs>
              <w:spacing w:before="0" w:after="200"/>
              <w:jc w:val="center"/>
              <w:rPr>
                <w:rFonts w:ascii="Arial" w:hAnsi="Arial" w:cs="Arial"/>
                <w:sz w:val="21"/>
                <w:szCs w:val="21"/>
              </w:rPr>
            </w:pPr>
            <w:r>
              <w:rPr>
                <w:rFonts w:eastAsia="ＭＳ 明朝" w:cs="Arial" w:eastAsiaTheme="minorEastAsia" w:ascii="Arial" w:hAnsi="Arial"/>
                <w:b/>
                <w:sz w:val="21"/>
                <w:szCs w:val="21"/>
              </w:rPr>
              <w:t>Offerta Temporale</w:t>
            </w:r>
          </w:p>
        </w:tc>
        <w:tc>
          <w:tcPr>
            <w:tcW w:w="1623" w:type="dxa"/>
            <w:tcBorders/>
            <w:shd w:fill="auto" w:val="clear"/>
          </w:tcPr>
          <w:p>
            <w:pPr>
              <w:pStyle w:val="Normal"/>
              <w:tabs>
                <w:tab w:val="left" w:pos="2600" w:leader="none"/>
              </w:tabs>
              <w:spacing w:before="0" w:after="200"/>
              <w:jc w:val="center"/>
              <w:rPr>
                <w:rFonts w:ascii="Arial" w:hAnsi="Arial" w:cs="Arial"/>
                <w:b/>
                <w:b/>
                <w:sz w:val="21"/>
                <w:szCs w:val="21"/>
              </w:rPr>
            </w:pPr>
            <w:r>
              <w:rPr>
                <w:rFonts w:eastAsia="ＭＳ 明朝" w:cs="Arial" w:eastAsiaTheme="minorEastAsia" w:ascii="Arial" w:hAnsi="Arial"/>
                <w:b/>
                <w:sz w:val="21"/>
                <w:szCs w:val="21"/>
              </w:rPr>
              <w:t>Totale</w:t>
            </w:r>
          </w:p>
        </w:tc>
      </w:tr>
      <w:tr>
        <w:trPr/>
        <w:tc>
          <w:tcPr>
            <w:tcW w:w="2755"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Consorzio Uning Soc. Cons. a r.l.</w:t>
            </w:r>
          </w:p>
        </w:tc>
        <w:tc>
          <w:tcPr>
            <w:tcW w:w="1955"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80.0</w:t>
            </w:r>
          </w:p>
        </w:tc>
        <w:tc>
          <w:tcPr>
            <w:tcW w:w="2007"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9.34</w:t>
            </w:r>
          </w:p>
        </w:tc>
        <w:tc>
          <w:tcPr>
            <w:tcW w:w="1623"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3.9</w:t>
            </w:r>
          </w:p>
        </w:tc>
        <w:tc>
          <w:tcPr>
            <w:tcW w:w="1623"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93.24</w:t>
            </w:r>
          </w:p>
        </w:tc>
      </w:tr>
      <w:tr>
        <w:trPr/>
        <w:tc>
          <w:tcPr>
            <w:tcW w:w="2755"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IA.ING S.R.L.</w:t>
            </w:r>
          </w:p>
        </w:tc>
        <w:tc>
          <w:tcPr>
            <w:tcW w:w="1955"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72.46</w:t>
            </w:r>
          </w:p>
        </w:tc>
        <w:tc>
          <w:tcPr>
            <w:tcW w:w="2007"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13.97</w:t>
            </w:r>
          </w:p>
        </w:tc>
        <w:tc>
          <w:tcPr>
            <w:tcW w:w="1623"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5.0</w:t>
            </w:r>
          </w:p>
        </w:tc>
        <w:tc>
          <w:tcPr>
            <w:tcW w:w="1623"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91.43</w:t>
            </w:r>
          </w:p>
        </w:tc>
      </w:tr>
      <w:tr>
        <w:trPr/>
        <w:tc>
          <w:tcPr>
            <w:tcW w:w="2755"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ETACONS S.r.l.</w:t>
            </w:r>
          </w:p>
        </w:tc>
        <w:tc>
          <w:tcPr>
            <w:tcW w:w="1955"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70.81</w:t>
            </w:r>
          </w:p>
        </w:tc>
        <w:tc>
          <w:tcPr>
            <w:tcW w:w="2007"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9.29</w:t>
            </w:r>
          </w:p>
        </w:tc>
        <w:tc>
          <w:tcPr>
            <w:tcW w:w="1623"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3.9</w:t>
            </w:r>
          </w:p>
        </w:tc>
        <w:tc>
          <w:tcPr>
            <w:tcW w:w="1623"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84.0</w:t>
            </w:r>
          </w:p>
        </w:tc>
      </w:tr>
      <w:tr>
        <w:trPr/>
        <w:tc>
          <w:tcPr>
            <w:tcW w:w="2755"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BC Engineering srl</w:t>
            </w:r>
          </w:p>
        </w:tc>
        <w:tc>
          <w:tcPr>
            <w:tcW w:w="1955"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64.72</w:t>
            </w:r>
          </w:p>
        </w:tc>
        <w:tc>
          <w:tcPr>
            <w:tcW w:w="2007"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15.0</w:t>
            </w:r>
          </w:p>
        </w:tc>
        <w:tc>
          <w:tcPr>
            <w:tcW w:w="1623"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3.51</w:t>
            </w:r>
          </w:p>
        </w:tc>
        <w:tc>
          <w:tcPr>
            <w:tcW w:w="1623"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83.23</w:t>
            </w:r>
          </w:p>
        </w:tc>
      </w:tr>
    </w:tbl>
    <w:p>
      <w:pPr>
        <w:pStyle w:val="Normal"/>
        <w:tabs>
          <w:tab w:val="left" w:pos="2600" w:leader="none"/>
        </w:tabs>
        <w:spacing w:before="0" w:after="200"/>
        <w:jc w:val="center"/>
        <w:rPr>
          <w:rFonts w:ascii="Arial" w:hAnsi="Arial" w:cs="Arial"/>
          <w:sz w:val="16"/>
          <w:szCs w:val="16"/>
        </w:rPr>
      </w:pPr>
      <w:r>
        <w:rPr>
          <w:rFonts w:cs="Arial" w:ascii="Arial" w:hAnsi="Arial"/>
          <w:sz w:val="16"/>
          <w:szCs w:val="16"/>
        </w:rPr>
      </w:r>
    </w:p>
    <w:p>
      <w:pPr>
        <w:pStyle w:val="Normal"/>
        <w:tabs>
          <w:tab w:val="left" w:pos="2600" w:leader="none"/>
        </w:tabs>
        <w:spacing w:before="0" w:after="200"/>
        <w:jc w:val="both"/>
        <w:rPr>
          <w:rFonts w:ascii="Arial" w:hAnsi="Arial" w:cs="Arial"/>
          <w:sz w:val="21"/>
          <w:szCs w:val="21"/>
        </w:rPr>
      </w:pPr>
      <w:r>
        <w:rPr>
          <w:rFonts w:cs="Arial" w:ascii="Arial" w:hAnsi="Arial"/>
          <w:b/>
          <w:sz w:val="21"/>
          <w:szCs w:val="21"/>
        </w:rPr>
        <w:t>Che,</w:t>
      </w:r>
      <w:r>
        <w:rPr>
          <w:rFonts w:cs="Arial" w:ascii="Arial" w:hAnsi="Arial"/>
          <w:sz w:val="21"/>
          <w:szCs w:val="21"/>
        </w:rPr>
        <w:t xml:space="preserve"> dalla verifica di congruità delle offerte, eseguita ai sensi dell'art. 97 del D.Lgs 50/2016, è risultata la seguente situazione:</w:t>
      </w:r>
    </w:p>
    <w:tbl>
      <w:tblPr>
        <w:tblStyle w:val="Grigliatabella"/>
        <w:tblW w:w="9962" w:type="dxa"/>
        <w:jc w:val="left"/>
        <w:tblInd w:w="0" w:type="dxa"/>
        <w:tblCellMar>
          <w:top w:w="0" w:type="dxa"/>
          <w:left w:w="108" w:type="dxa"/>
          <w:bottom w:w="0" w:type="dxa"/>
          <w:right w:w="108" w:type="dxa"/>
        </w:tblCellMar>
        <w:tblLook w:val="04a0" w:noVBand="1" w:noHBand="0" w:lastColumn="0" w:firstColumn="1" w:lastRow="0" w:firstRow="1"/>
      </w:tblPr>
      <w:tblGrid>
        <w:gridCol w:w="3629"/>
        <w:gridCol w:w="3155"/>
        <w:gridCol w:w="3178"/>
      </w:tblGrid>
      <w:tr>
        <w:trPr/>
        <w:tc>
          <w:tcPr>
            <w:tcW w:w="3629" w:type="dxa"/>
            <w:tcBorders/>
            <w:shd w:fill="auto" w:val="clear"/>
          </w:tcPr>
          <w:p>
            <w:pPr>
              <w:pStyle w:val="Normal"/>
              <w:tabs>
                <w:tab w:val="left" w:pos="2600" w:leader="none"/>
              </w:tabs>
              <w:spacing w:before="0" w:after="200"/>
              <w:jc w:val="center"/>
              <w:rPr>
                <w:rFonts w:ascii="Arial" w:hAnsi="Arial" w:cs="Arial"/>
                <w:sz w:val="21"/>
                <w:szCs w:val="21"/>
              </w:rPr>
            </w:pPr>
            <w:r>
              <w:rPr>
                <w:rFonts w:eastAsia="ＭＳ 明朝" w:cs="Arial" w:eastAsiaTheme="minorEastAsia" w:ascii="Arial" w:hAnsi="Arial"/>
                <w:b/>
                <w:sz w:val="21"/>
                <w:szCs w:val="21"/>
              </w:rPr>
              <w:t>Concorrente</w:t>
            </w:r>
          </w:p>
        </w:tc>
        <w:tc>
          <w:tcPr>
            <w:tcW w:w="3155" w:type="dxa"/>
            <w:tcBorders/>
            <w:shd w:fill="auto" w:val="clear"/>
          </w:tcPr>
          <w:p>
            <w:pPr>
              <w:pStyle w:val="Normal"/>
              <w:tabs>
                <w:tab w:val="left" w:pos="2600" w:leader="none"/>
              </w:tabs>
              <w:spacing w:before="0" w:after="200"/>
              <w:jc w:val="center"/>
              <w:rPr>
                <w:rFonts w:ascii="Arial" w:hAnsi="Arial" w:cs="Arial"/>
                <w:sz w:val="21"/>
                <w:szCs w:val="21"/>
              </w:rPr>
            </w:pPr>
            <w:r>
              <w:rPr>
                <w:rFonts w:eastAsia="ＭＳ 明朝" w:cs="Arial" w:eastAsiaTheme="minorEastAsia" w:ascii="Arial" w:hAnsi="Arial"/>
                <w:b/>
                <w:sz w:val="21"/>
                <w:szCs w:val="21"/>
              </w:rPr>
              <w:t>Offerta Anomala</w:t>
            </w:r>
          </w:p>
        </w:tc>
        <w:tc>
          <w:tcPr>
            <w:tcW w:w="3178" w:type="dxa"/>
            <w:tcBorders/>
            <w:shd w:fill="auto" w:val="clear"/>
          </w:tcPr>
          <w:p>
            <w:pPr>
              <w:pStyle w:val="Normal"/>
              <w:tabs>
                <w:tab w:val="left" w:pos="2600" w:leader="none"/>
              </w:tabs>
              <w:spacing w:before="0" w:after="200"/>
              <w:jc w:val="center"/>
              <w:rPr>
                <w:rFonts w:ascii="Arial" w:hAnsi="Arial" w:cs="Arial"/>
                <w:sz w:val="21"/>
                <w:szCs w:val="21"/>
              </w:rPr>
            </w:pPr>
            <w:r>
              <w:rPr>
                <w:rFonts w:eastAsia="ＭＳ 明朝" w:cs="Arial" w:eastAsiaTheme="minorEastAsia" w:ascii="Arial" w:hAnsi="Arial"/>
                <w:b/>
                <w:sz w:val="21"/>
                <w:szCs w:val="21"/>
              </w:rPr>
              <w:t>Offerta esclusa</w:t>
            </w:r>
          </w:p>
        </w:tc>
      </w:tr>
      <w:tr>
        <w:trPr/>
        <w:tc>
          <w:tcPr>
            <w:tcW w:w="3629"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BC Engineering srl</w:t>
            </w:r>
          </w:p>
        </w:tc>
        <w:tc>
          <w:tcPr>
            <w:tcW w:w="3155"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SI</w:t>
            </w:r>
          </w:p>
        </w:tc>
        <w:tc>
          <w:tcPr>
            <w:tcW w:w="3178" w:type="dxa"/>
            <w:tcBorders/>
            <w:shd w:fill="auto" w:val="clear"/>
          </w:tcPr>
          <w:p>
            <w:pPr>
              <w:pStyle w:val="Normal"/>
              <w:tabs>
                <w:tab w:val="left" w:pos="2600" w:leader="none"/>
              </w:tabs>
              <w:spacing w:before="0" w:after="200"/>
              <w:jc w:val="center"/>
              <w:rPr>
                <w:rFonts w:ascii="Arial" w:hAnsi="Arial" w:eastAsia="Baoli SC Regular" w:cs="Arial"/>
                <w:sz w:val="21"/>
                <w:szCs w:val="21"/>
                <w:lang w:val="en-US"/>
              </w:rPr>
            </w:pPr>
            <w:r>
              <w:rPr>
                <w:rFonts w:eastAsia="Baoli SC Regular" w:cs="Arial" w:ascii="Arial" w:hAnsi="Arial"/>
                <w:sz w:val="21"/>
                <w:szCs w:val="21"/>
                <w:lang w:val="en-US"/>
              </w:rPr>
              <w:t>NO</w:t>
            </w:r>
          </w:p>
        </w:tc>
      </w:tr>
      <w:tr>
        <w:trPr/>
        <w:tc>
          <w:tcPr>
            <w:tcW w:w="3629"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ETACONS S.r.l.</w:t>
            </w:r>
          </w:p>
        </w:tc>
        <w:tc>
          <w:tcPr>
            <w:tcW w:w="3155"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NO</w:t>
            </w:r>
          </w:p>
        </w:tc>
        <w:tc>
          <w:tcPr>
            <w:tcW w:w="3178" w:type="dxa"/>
            <w:tcBorders/>
            <w:shd w:fill="auto" w:val="clear"/>
          </w:tcPr>
          <w:p>
            <w:pPr>
              <w:pStyle w:val="Normal"/>
              <w:tabs>
                <w:tab w:val="left" w:pos="2600" w:leader="none"/>
              </w:tabs>
              <w:spacing w:before="0" w:after="200"/>
              <w:jc w:val="center"/>
              <w:rPr>
                <w:rFonts w:ascii="Calibri" w:hAnsi="Calibri" w:eastAsia="ＭＳ 明朝" w:cs="" w:asciiTheme="minorHAnsi" w:cstheme="minorBidi" w:eastAsiaTheme="minorEastAsia" w:hAnsiTheme="minorHAnsi"/>
                <w:sz w:val="21"/>
                <w:szCs w:val="21"/>
                <w:lang w:val="en-US"/>
              </w:rPr>
            </w:pPr>
            <w:r>
              <w:rPr>
                <w:rFonts w:eastAsia="ＭＳ 明朝" w:cs="" w:cstheme="minorBidi" w:eastAsiaTheme="minorEastAsia" w:ascii="Calibri" w:hAnsi="Calibri"/>
                <w:sz w:val="21"/>
                <w:szCs w:val="21"/>
                <w:lang w:val="en-US"/>
              </w:rPr>
            </w:r>
          </w:p>
        </w:tc>
      </w:tr>
      <w:tr>
        <w:trPr/>
        <w:tc>
          <w:tcPr>
            <w:tcW w:w="3629"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IA.ING S.R.L.</w:t>
            </w:r>
          </w:p>
        </w:tc>
        <w:tc>
          <w:tcPr>
            <w:tcW w:w="3155"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SI</w:t>
            </w:r>
          </w:p>
        </w:tc>
        <w:tc>
          <w:tcPr>
            <w:tcW w:w="3178" w:type="dxa"/>
            <w:tcBorders/>
            <w:shd w:fill="auto" w:val="clear"/>
          </w:tcPr>
          <w:p>
            <w:pPr>
              <w:pStyle w:val="Normal"/>
              <w:tabs>
                <w:tab w:val="left" w:pos="2600" w:leader="none"/>
              </w:tabs>
              <w:spacing w:before="0" w:after="200"/>
              <w:jc w:val="center"/>
              <w:rPr>
                <w:rFonts w:ascii="Arial" w:hAnsi="Arial" w:eastAsia="Baoli SC Regular" w:cs="Arial"/>
                <w:sz w:val="21"/>
                <w:szCs w:val="21"/>
                <w:lang w:val="en-US"/>
              </w:rPr>
            </w:pPr>
            <w:r>
              <w:rPr>
                <w:rFonts w:eastAsia="Baoli SC Regular" w:cs="Arial" w:ascii="Arial" w:hAnsi="Arial"/>
                <w:sz w:val="21"/>
                <w:szCs w:val="21"/>
                <w:lang w:val="en-US"/>
              </w:rPr>
              <w:t>NO</w:t>
            </w:r>
          </w:p>
        </w:tc>
      </w:tr>
      <w:tr>
        <w:trPr/>
        <w:tc>
          <w:tcPr>
            <w:tcW w:w="3629" w:type="dxa"/>
            <w:tcBorders/>
            <w:shd w:fill="auto" w:val="clear"/>
          </w:tcPr>
          <w:p>
            <w:pPr>
              <w:pStyle w:val="Normal"/>
              <w:tabs>
                <w:tab w:val="left" w:pos="2600" w:leader="none"/>
              </w:tabs>
              <w:spacing w:before="0" w:after="200"/>
              <w:jc w:val="both"/>
              <w:rPr>
                <w:rFonts w:ascii="Arial" w:hAnsi="Arial" w:cs="Arial"/>
                <w:sz w:val="21"/>
                <w:szCs w:val="21"/>
              </w:rPr>
            </w:pPr>
            <w:r>
              <w:rPr>
                <w:rFonts w:eastAsia="Baoli SC Regular" w:cs="Arial" w:ascii="Arial" w:hAnsi="Arial"/>
                <w:sz w:val="21"/>
                <w:szCs w:val="21"/>
              </w:rPr>
              <w:t>Consorzio Uning Soc. Cons. a r.l.</w:t>
            </w:r>
          </w:p>
        </w:tc>
        <w:tc>
          <w:tcPr>
            <w:tcW w:w="3155" w:type="dxa"/>
            <w:tcBorders/>
            <w:shd w:fill="auto" w:val="clear"/>
          </w:tcPr>
          <w:p>
            <w:pPr>
              <w:pStyle w:val="Normal"/>
              <w:tabs>
                <w:tab w:val="left" w:pos="2600" w:leader="none"/>
              </w:tabs>
              <w:spacing w:before="0" w:after="200"/>
              <w:jc w:val="center"/>
              <w:rPr>
                <w:rFonts w:ascii="Arial" w:hAnsi="Arial" w:cs="Arial"/>
                <w:sz w:val="21"/>
                <w:szCs w:val="21"/>
              </w:rPr>
            </w:pPr>
            <w:r>
              <w:rPr>
                <w:rFonts w:eastAsia="Baoli SC Regular" w:cs="Arial" w:ascii="Arial" w:hAnsi="Arial"/>
                <w:sz w:val="21"/>
                <w:szCs w:val="21"/>
              </w:rPr>
              <w:t>NO</w:t>
            </w:r>
          </w:p>
        </w:tc>
        <w:tc>
          <w:tcPr>
            <w:tcW w:w="3178" w:type="dxa"/>
            <w:tcBorders/>
            <w:shd w:fill="auto" w:val="clear"/>
          </w:tcPr>
          <w:p>
            <w:pPr>
              <w:pStyle w:val="Normal"/>
              <w:tabs>
                <w:tab w:val="left" w:pos="2600" w:leader="none"/>
              </w:tabs>
              <w:spacing w:before="0" w:after="200"/>
              <w:jc w:val="center"/>
              <w:rPr>
                <w:rFonts w:ascii="Calibri" w:hAnsi="Calibri" w:eastAsia="ＭＳ 明朝" w:cs="" w:asciiTheme="minorHAnsi" w:cstheme="minorBidi" w:eastAsiaTheme="minorEastAsia" w:hAnsiTheme="minorHAnsi"/>
                <w:sz w:val="21"/>
                <w:szCs w:val="21"/>
                <w:lang w:val="en-US"/>
              </w:rPr>
            </w:pPr>
            <w:r>
              <w:rPr>
                <w:rFonts w:eastAsia="ＭＳ 明朝" w:cs="" w:cstheme="minorBidi" w:eastAsiaTheme="minorEastAsia" w:ascii="Calibri" w:hAnsi="Calibri"/>
                <w:sz w:val="21"/>
                <w:szCs w:val="21"/>
                <w:lang w:val="en-US"/>
              </w:rPr>
            </w:r>
          </w:p>
        </w:tc>
      </w:tr>
    </w:tbl>
    <w:p>
      <w:pPr>
        <w:pStyle w:val="Normal"/>
        <w:tabs>
          <w:tab w:val="left" w:pos="2600" w:leader="none"/>
        </w:tabs>
        <w:spacing w:before="0" w:after="200"/>
        <w:jc w:val="both"/>
        <w:rPr>
          <w:rFonts w:ascii="Arial" w:hAnsi="Arial" w:cs="Arial"/>
          <w:sz w:val="21"/>
          <w:szCs w:val="21"/>
        </w:rPr>
      </w:pPr>
      <w:r>
        <w:rPr>
          <w:rFonts w:cs="Arial" w:ascii="Arial" w:hAnsi="Arial"/>
          <w:sz w:val="21"/>
          <w:szCs w:val="21"/>
        </w:rPr>
      </w:r>
    </w:p>
    <w:p>
      <w:pPr>
        <w:pStyle w:val="Normal"/>
        <w:tabs>
          <w:tab w:val="left" w:pos="2600" w:leader="none"/>
        </w:tabs>
        <w:spacing w:before="0" w:after="200"/>
        <w:rPr>
          <w:rFonts w:ascii="Arial" w:hAnsi="Arial" w:cs="Arial"/>
          <w:b/>
          <w:b/>
          <w:sz w:val="21"/>
          <w:szCs w:val="21"/>
        </w:rPr>
      </w:pPr>
      <w:r>
        <w:rPr>
          <w:rFonts w:cs="Arial" w:ascii="Arial" w:hAnsi="Arial"/>
          <w:b/>
          <w:sz w:val="21"/>
          <w:szCs w:val="21"/>
        </w:rPr>
      </w:r>
    </w:p>
    <w:p>
      <w:pPr>
        <w:pStyle w:val="Normal"/>
        <w:tabs>
          <w:tab w:val="left" w:pos="2600" w:leader="none"/>
        </w:tabs>
        <w:spacing w:before="0" w:after="200"/>
        <w:jc w:val="both"/>
        <w:rPr>
          <w:rFonts w:ascii="Arial" w:hAnsi="Arial" w:cs="Arial"/>
          <w:sz w:val="21"/>
          <w:szCs w:val="21"/>
        </w:rPr>
      </w:pPr>
      <w:r>
        <w:rPr>
          <w:rFonts w:cs="Arial" w:ascii="Arial" w:hAnsi="Arial"/>
          <w:b/>
          <w:sz w:val="21"/>
          <w:szCs w:val="21"/>
        </w:rPr>
        <w:t>Che</w:t>
      </w:r>
      <w:r>
        <w:rPr>
          <w:rFonts w:cs="Arial" w:ascii="Arial" w:hAnsi="Arial"/>
          <w:sz w:val="21"/>
          <w:szCs w:val="21"/>
        </w:rPr>
        <w:t xml:space="preserve"> l'offerta economicamente più vantaggiosa e, quindi, aggiudicataria, è risultata essere quella di R.T.I. costituendo, composto dalla mandataria Consorzio Uning Soc. Cons. a r.l. e da "DANILO GALLO (mandante)", che ha conseguito il punteggio finale pari a 93.24. </w:t>
      </w:r>
    </w:p>
    <w:p>
      <w:pPr>
        <w:pStyle w:val="Normal"/>
        <w:tabs>
          <w:tab w:val="left" w:pos="2600" w:leader="none"/>
        </w:tabs>
        <w:spacing w:before="0" w:after="200"/>
        <w:jc w:val="both"/>
        <w:rPr>
          <w:rFonts w:ascii="Arial" w:hAnsi="Arial" w:cs="Arial"/>
          <w:sz w:val="21"/>
          <w:szCs w:val="21"/>
        </w:rPr>
      </w:pPr>
      <w:r>
        <w:rPr>
          <w:rFonts w:cs="Arial" w:ascii="Arial" w:hAnsi="Arial"/>
          <w:sz w:val="21"/>
          <w:szCs w:val="21"/>
        </w:rPr>
      </w:r>
    </w:p>
    <w:p>
      <w:pPr>
        <w:pStyle w:val="Normal"/>
        <w:tabs>
          <w:tab w:val="left" w:pos="2600" w:leader="none"/>
        </w:tabs>
        <w:spacing w:before="0" w:after="200"/>
        <w:jc w:val="both"/>
        <w:rPr>
          <w:rFonts w:ascii="Arial" w:hAnsi="Arial" w:cs="Arial"/>
          <w:sz w:val="21"/>
          <w:szCs w:val="21"/>
        </w:rPr>
      </w:pPr>
      <w:r>
        <w:rPr>
          <w:rFonts w:cs="Arial" w:ascii="Arial" w:hAnsi="Arial"/>
          <w:sz w:val="21"/>
          <w:szCs w:val="21"/>
        </w:rPr>
        <w:t xml:space="preserve">È ammesso ricorso avverso il presente avviso al Tribunale Amministrativo Regionale di </w:t>
      </w:r>
      <w:r>
        <w:rPr>
          <w:rFonts w:cs="Arial" w:ascii="Arial" w:hAnsi="Arial"/>
          <w:sz w:val="21"/>
          <w:szCs w:val="21"/>
          <w:highlight w:val="yellow"/>
        </w:rPr>
        <w:t>__________</w:t>
      </w:r>
      <w:r>
        <w:rPr>
          <w:rFonts w:cs="Arial" w:ascii="Arial" w:hAnsi="Arial"/>
          <w:sz w:val="21"/>
          <w:szCs w:val="21"/>
        </w:rPr>
        <w:t>.</w:t>
      </w:r>
    </w:p>
    <w:p>
      <w:pPr>
        <w:pStyle w:val="Normal"/>
        <w:tabs>
          <w:tab w:val="left" w:pos="2600" w:leader="none"/>
        </w:tabs>
        <w:spacing w:before="0" w:after="200"/>
        <w:jc w:val="both"/>
        <w:rPr>
          <w:rFonts w:ascii="Arial" w:hAnsi="Arial" w:cs="Arial"/>
          <w:sz w:val="21"/>
          <w:szCs w:val="21"/>
        </w:rPr>
      </w:pPr>
      <w:r>
        <w:rPr>
          <w:rFonts w:cs="Arial" w:ascii="Arial" w:hAnsi="Arial"/>
          <w:sz w:val="21"/>
          <w:szCs w:val="21"/>
        </w:rPr>
        <w:t>Del presente avviso sarà data pubblicità mediante pubblicazione all’Albo Pretorio on-line di UNIONE DEI COMUNI MONTEDORO sul sito internet: https://montedoro.traspare.com.</w:t>
      </w:r>
    </w:p>
    <w:p>
      <w:pPr>
        <w:pStyle w:val="Normal"/>
        <w:tabs>
          <w:tab w:val="left" w:pos="2600" w:leader="none"/>
        </w:tabs>
        <w:spacing w:before="0" w:after="200"/>
        <w:jc w:val="both"/>
        <w:rPr>
          <w:rFonts w:ascii="Arial" w:hAnsi="Arial" w:cs="Arial"/>
          <w:sz w:val="21"/>
          <w:szCs w:val="21"/>
        </w:rPr>
      </w:pPr>
      <w:r>
        <w:rPr>
          <w:rFonts w:cs="Arial" w:ascii="Arial" w:hAnsi="Arial"/>
          <w:sz w:val="21"/>
          <w:szCs w:val="21"/>
        </w:rPr>
      </w:r>
    </w:p>
    <w:p>
      <w:pPr>
        <w:pStyle w:val="Normal"/>
        <w:tabs>
          <w:tab w:val="left" w:pos="2600" w:leader="none"/>
        </w:tabs>
        <w:spacing w:before="0" w:after="200"/>
        <w:jc w:val="both"/>
        <w:rPr>
          <w:rFonts w:ascii="Arial" w:hAnsi="Arial" w:cs="Arial"/>
          <w:sz w:val="21"/>
          <w:szCs w:val="21"/>
        </w:rPr>
      </w:pPr>
      <w:r>
        <w:rPr>
          <w:rFonts w:cs="Arial" w:ascii="Arial" w:hAnsi="Arial"/>
          <w:sz w:val="21"/>
          <w:szCs w:val="21"/>
        </w:rPr>
      </w:r>
    </w:p>
    <w:p>
      <w:pPr>
        <w:pStyle w:val="Normal"/>
        <w:tabs>
          <w:tab w:val="left" w:pos="2600" w:leader="none"/>
        </w:tabs>
        <w:spacing w:before="0" w:after="200"/>
        <w:jc w:val="both"/>
        <w:rPr>
          <w:rFonts w:ascii="Arial" w:hAnsi="Arial" w:cs="Arial"/>
          <w:sz w:val="21"/>
          <w:szCs w:val="21"/>
          <w:lang w:val="en-US"/>
        </w:rPr>
      </w:pPr>
      <w:r>
        <w:rPr>
          <w:rFonts w:cs="Arial" w:ascii="Arial" w:hAnsi="Arial"/>
          <w:sz w:val="21"/>
          <w:szCs w:val="21"/>
          <w:lang w:val="en-US"/>
        </w:rPr>
        <w:t>Montemesola, 23.12.2019</w:t>
      </w:r>
    </w:p>
    <w:p>
      <w:pPr>
        <w:pStyle w:val="Normal"/>
        <w:tabs>
          <w:tab w:val="left" w:pos="2600" w:leader="none"/>
        </w:tabs>
        <w:spacing w:before="0" w:after="200"/>
        <w:jc w:val="both"/>
        <w:rPr>
          <w:rFonts w:ascii="Arial" w:hAnsi="Arial" w:cs="Arial"/>
          <w:sz w:val="21"/>
          <w:szCs w:val="21"/>
        </w:rPr>
      </w:pPr>
      <w:r>
        <w:rPr>
          <w:rFonts w:cs="Arial" w:ascii="Arial" w:hAnsi="Arial"/>
          <w:sz w:val="21"/>
          <w:szCs w:val="21"/>
        </w:rPr>
      </w:r>
    </w:p>
    <w:p>
      <w:pPr>
        <w:pStyle w:val="Normal"/>
        <w:tabs>
          <w:tab w:val="left" w:pos="2600" w:leader="none"/>
        </w:tabs>
        <w:spacing w:before="0" w:after="200"/>
        <w:jc w:val="both"/>
        <w:rPr>
          <w:rFonts w:ascii="Arial" w:hAnsi="Arial" w:cs="Arial"/>
          <w:sz w:val="21"/>
          <w:szCs w:val="21"/>
        </w:rPr>
      </w:pPr>
      <w:r>
        <w:rPr>
          <w:rFonts w:cs="Arial" w:ascii="Arial" w:hAnsi="Arial"/>
          <w:sz w:val="21"/>
          <w:szCs w:val="21"/>
        </w:rPr>
      </w:r>
    </w:p>
    <w:p>
      <w:pPr>
        <w:pStyle w:val="Normal"/>
        <w:jc w:val="right"/>
        <w:rPr>
          <w:rFonts w:ascii="Arial" w:hAnsi="Arial" w:cs="Arial"/>
          <w:b/>
          <w:b/>
          <w:sz w:val="21"/>
          <w:szCs w:val="21"/>
        </w:rPr>
      </w:pPr>
      <w:r>
        <w:rPr>
          <w:rFonts w:cs="Arial" w:ascii="Arial" w:hAnsi="Arial"/>
          <w:sz w:val="21"/>
          <w:szCs w:val="21"/>
        </w:rPr>
        <w:tab/>
        <w:tab/>
        <w:tab/>
        <w:tab/>
        <w:tab/>
        <w:tab/>
      </w:r>
      <w:r>
        <w:rPr>
          <w:rFonts w:cs="Arial" w:ascii="Arial" w:hAnsi="Arial"/>
          <w:b/>
          <w:sz w:val="21"/>
          <w:szCs w:val="21"/>
        </w:rPr>
        <w:t>F.to Il Responsabile Unico del Procedimento</w:t>
      </w:r>
    </w:p>
    <w:p>
      <w:pPr>
        <w:pStyle w:val="Normal"/>
        <w:jc w:val="right"/>
        <w:rPr>
          <w:lang w:val="en-US"/>
        </w:rPr>
      </w:pPr>
      <w:r>
        <w:rPr>
          <w:rFonts w:cs="Arial" w:ascii="Arial" w:hAnsi="Arial"/>
          <w:sz w:val="21"/>
          <w:szCs w:val="21"/>
          <w:lang w:val="en-US"/>
        </w:rPr>
        <w:t>Sig.ra Angela COLUCCI</w:t>
      </w:r>
    </w:p>
    <w:p>
      <w:pPr>
        <w:pStyle w:val="Normal"/>
        <w:jc w:val="right"/>
        <w:rPr>
          <w:lang w:val="en-US"/>
        </w:rPr>
      </w:pPr>
      <w:r>
        <w:rPr>
          <w:lang w:val="en-US"/>
        </w:rPr>
      </w:r>
    </w:p>
    <w:p>
      <w:pPr>
        <w:pStyle w:val="Normal"/>
        <w:tabs>
          <w:tab w:val="left" w:pos="2600" w:leader="none"/>
        </w:tabs>
        <w:spacing w:before="0" w:after="200"/>
        <w:ind w:left="113" w:hanging="0"/>
        <w:jc w:val="right"/>
        <w:rPr>
          <w:sz w:val="22"/>
          <w:szCs w:val="22"/>
        </w:rPr>
      </w:pPr>
      <w:r>
        <w:rPr>
          <w:sz w:val="22"/>
          <w:szCs w:val="22"/>
        </w:rPr>
        <w:t>_____________________________________________</w:t>
      </w:r>
    </w:p>
    <w:p>
      <w:pPr>
        <w:pStyle w:val="Normal"/>
        <w:tabs>
          <w:tab w:val="left" w:pos="2600" w:leader="none"/>
        </w:tabs>
        <w:spacing w:before="0" w:after="200"/>
        <w:ind w:left="113" w:hanging="0"/>
        <w:jc w:val="right"/>
        <w:rPr>
          <w:rFonts w:ascii="Arial" w:hAnsi="Arial" w:cs="Arial"/>
          <w:sz w:val="21"/>
          <w:szCs w:val="21"/>
        </w:rPr>
      </w:pPr>
      <w:r>
        <w:rPr>
          <w:rFonts w:cs="Arial" w:ascii="Arial" w:hAnsi="Arial"/>
          <w:sz w:val="21"/>
          <w:szCs w:val="21"/>
        </w:rPr>
      </w:r>
    </w:p>
    <w:p>
      <w:pPr>
        <w:pStyle w:val="Normal"/>
        <w:tabs>
          <w:tab w:val="left" w:pos="2600" w:leader="none"/>
        </w:tabs>
        <w:spacing w:before="0" w:after="200"/>
        <w:ind w:left="113" w:hanging="0"/>
        <w:jc w:val="right"/>
        <w:rPr/>
      </w:pPr>
      <w:r>
        <w:rPr/>
      </w:r>
    </w:p>
    <w:sectPr>
      <w:type w:val="nextPage"/>
      <w:pgSz w:w="12240" w:h="15840"/>
      <w:pgMar w:left="1134" w:right="1134" w:header="0" w:top="1417"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w:altName w:val="Arial"/>
    <w:charset w:val="01"/>
    <w:family w:val="roman"/>
    <w:pitch w:val="variable"/>
  </w:font>
  <w:font w:name="Times New Roman">
    <w:charset w:val="01"/>
    <w:family w:val="roman"/>
    <w:pitch w:val="variable"/>
  </w:font>
  <w:font w:name="Liberation Sans">
    <w:altName w:val="Arial"/>
    <w:charset w:val="01"/>
    <w:family w:val="swiss"/>
    <w:pitch w:val="variable"/>
  </w:font>
  <w:font w:name="Avenir Book">
    <w:charset w:val="01"/>
    <w:family w:val="roman"/>
    <w:pitch w:val="variable"/>
  </w:font>
  <w:font w:name="Calibri">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Helvetica" w:hAnsi="Helvetica" w:eastAsia="Helvetica" w:cs="Times New Roman"/>
        <w:sz w:val="24"/>
        <w:szCs w:val="24"/>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b82fdc"/>
    <w:pPr>
      <w:widowControl/>
      <w:bidi w:val="0"/>
      <w:jc w:val="left"/>
    </w:pPr>
    <w:rPr>
      <w:rFonts w:ascii="Times New Roman" w:hAnsi="Times New Roman" w:eastAsia="Helvetica"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unhideWhenUsed/>
    <w:rsid w:val="00513706"/>
    <w:rPr>
      <w:color w:val="0000FF"/>
      <w:u w:val="single"/>
    </w:rPr>
  </w:style>
  <w:style w:type="character" w:styleId="TestofumettoCarattere" w:customStyle="1">
    <w:name w:val="Testo fumetto Carattere"/>
    <w:basedOn w:val="DefaultParagraphFont"/>
    <w:link w:val="Testofumetto"/>
    <w:uiPriority w:val="99"/>
    <w:semiHidden/>
    <w:qFormat/>
    <w:rsid w:val="00a83140"/>
    <w:rPr>
      <w:rFonts w:ascii="Times New Roman" w:hAnsi="Times New Roman"/>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Noto Sans SC Regular" w:cs="Noto Sans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Noto Sans Devanagari"/>
    </w:rPr>
  </w:style>
  <w:style w:type="paragraph" w:styleId="Didascalia">
    <w:name w:val="Caption"/>
    <w:basedOn w:val="Normal"/>
    <w:qFormat/>
    <w:pPr>
      <w:suppressLineNumbers/>
      <w:spacing w:before="120" w:after="120"/>
    </w:pPr>
    <w:rPr>
      <w:rFonts w:cs="Noto Sans Devanagari"/>
      <w:i/>
      <w:iCs/>
      <w:sz w:val="24"/>
      <w:szCs w:val="24"/>
    </w:rPr>
  </w:style>
  <w:style w:type="paragraph" w:styleId="Indice">
    <w:name w:val="Indice"/>
    <w:basedOn w:val="Normal"/>
    <w:qFormat/>
    <w:pPr>
      <w:suppressLineNumbers/>
    </w:pPr>
    <w:rPr>
      <w:rFonts w:cs="Noto Sans Devanagari"/>
    </w:rPr>
  </w:style>
  <w:style w:type="paragraph" w:styleId="ListParagraph">
    <w:name w:val="List Paragraph"/>
    <w:basedOn w:val="Normal"/>
    <w:uiPriority w:val="34"/>
    <w:qFormat/>
    <w:rsid w:val="00a51e83"/>
    <w:pPr>
      <w:spacing w:before="0" w:after="0"/>
      <w:ind w:left="720" w:hanging="0"/>
      <w:contextualSpacing/>
    </w:pPr>
    <w:rPr>
      <w:rFonts w:ascii="Helvetica" w:hAnsi="Helvetica"/>
      <w:lang w:val="en-US"/>
    </w:rPr>
  </w:style>
  <w:style w:type="paragraph" w:styleId="BalloonText">
    <w:name w:val="Balloon Text"/>
    <w:basedOn w:val="Normal"/>
    <w:link w:val="TestofumettoCarattere"/>
    <w:uiPriority w:val="99"/>
    <w:semiHidden/>
    <w:unhideWhenUsed/>
    <w:qFormat/>
    <w:rsid w:val="00a83140"/>
    <w:pPr/>
    <w:rPr>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a244f8"/>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Application>Collabora_Office/6.0.10.29$Linux_X86_64 LibreOffice_project/bcd9acfedc6f303398df125830739154ddf1c664</Application>
  <Pages>6</Pages>
  <Words>1152</Words>
  <Characters>7300</Characters>
  <CharactersWithSpaces>8292</CharactersWithSpaces>
  <Paragraphs>167</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2017-10-20T08:19:00Z</dcterms:created>
  <dc:creator>Utente6</dc:creator>
  <dc:description/>
  <dc:language>it-IT</dc:language>
  <cp:lastModifiedBy>Microsoft Office User</cp:lastModifiedBy>
  <dcterms:modified xsi:type="dcterms:W3CDTF">2019-06-14T12:23:00Z</dcterms:modified>
  <cp:revision>40</cp:revision>
  <dc:subject/>
  <dc:title>Lì 16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